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171F9" w14:textId="77777777" w:rsidR="006A4A16" w:rsidRPr="00A634C4" w:rsidRDefault="000A7DB4">
      <w:pPr>
        <w:pStyle w:val="1"/>
        <w:spacing w:before="100" w:beforeAutospacing="1" w:after="100" w:afterAutospacing="1" w:line="240" w:lineRule="auto"/>
        <w:rPr>
          <w:rFonts w:eastAsia="黑体"/>
          <w:b w:val="0"/>
          <w:bCs w:val="0"/>
          <w:kern w:val="2"/>
          <w:sz w:val="36"/>
          <w:szCs w:val="36"/>
        </w:rPr>
      </w:pPr>
      <w:bookmarkStart w:id="0" w:name="_Toc508008658"/>
      <w:bookmarkStart w:id="1" w:name="_Toc415216530"/>
      <w:r w:rsidRPr="00E55306">
        <w:rPr>
          <w:rFonts w:eastAsia="黑体"/>
          <w:b w:val="0"/>
          <w:bCs w:val="0"/>
          <w:kern w:val="2"/>
          <w:sz w:val="32"/>
          <w:szCs w:val="32"/>
        </w:rPr>
        <w:t>附件</w:t>
      </w:r>
      <w:r w:rsidRPr="00E55306">
        <w:rPr>
          <w:rFonts w:eastAsia="黑体"/>
          <w:b w:val="0"/>
          <w:bCs w:val="0"/>
          <w:kern w:val="2"/>
          <w:sz w:val="32"/>
          <w:szCs w:val="32"/>
        </w:rPr>
        <w:t>2</w:t>
      </w:r>
      <w:r w:rsidRPr="00A634C4">
        <w:rPr>
          <w:rFonts w:eastAsia="黑体"/>
          <w:b w:val="0"/>
          <w:bCs w:val="0"/>
          <w:kern w:val="2"/>
          <w:sz w:val="36"/>
          <w:szCs w:val="36"/>
        </w:rPr>
        <w:t>：</w:t>
      </w:r>
    </w:p>
    <w:p w14:paraId="01EE1C40" w14:textId="77777777" w:rsidR="006A4A16" w:rsidRPr="00A634C4" w:rsidRDefault="000A7DB4" w:rsidP="001E720E">
      <w:pPr>
        <w:pStyle w:val="1"/>
        <w:spacing w:before="100" w:beforeAutospacing="1" w:after="100" w:afterAutospacing="1" w:line="560" w:lineRule="exact"/>
        <w:jc w:val="center"/>
        <w:rPr>
          <w:rFonts w:eastAsia="黑体"/>
          <w:b w:val="0"/>
          <w:sz w:val="36"/>
          <w:szCs w:val="36"/>
        </w:rPr>
      </w:pPr>
      <w:r w:rsidRPr="00A634C4">
        <w:rPr>
          <w:rFonts w:eastAsia="黑体"/>
          <w:b w:val="0"/>
          <w:sz w:val="36"/>
          <w:szCs w:val="36"/>
        </w:rPr>
        <w:t>山东软科学优秀科技成果奖提名书</w:t>
      </w:r>
      <w:bookmarkEnd w:id="0"/>
      <w:bookmarkEnd w:id="1"/>
      <w:r w:rsidRPr="00A634C4">
        <w:rPr>
          <w:rFonts w:eastAsia="黑体"/>
          <w:b w:val="0"/>
          <w:sz w:val="36"/>
          <w:szCs w:val="36"/>
        </w:rPr>
        <w:t>填报说明</w:t>
      </w:r>
    </w:p>
    <w:p w14:paraId="780EADE3" w14:textId="7777777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《山东软科学优秀科技成果奖提名书》包括电子版提名书和纸质提名</w:t>
      </w:r>
      <w:proofErr w:type="gramStart"/>
      <w:r w:rsidRPr="00A634C4">
        <w:rPr>
          <w:rFonts w:eastAsia="仿宋_GB2312"/>
          <w:kern w:val="0"/>
          <w:sz w:val="28"/>
          <w:szCs w:val="28"/>
        </w:rPr>
        <w:t>书两种</w:t>
      </w:r>
      <w:proofErr w:type="gramEnd"/>
      <w:r w:rsidRPr="00A634C4">
        <w:rPr>
          <w:rFonts w:eastAsia="仿宋_GB2312"/>
          <w:kern w:val="0"/>
          <w:sz w:val="28"/>
          <w:szCs w:val="28"/>
        </w:rPr>
        <w:t>形式。</w:t>
      </w:r>
    </w:p>
    <w:p w14:paraId="6631CBFB" w14:textId="1993EA65" w:rsidR="006A4A16" w:rsidRPr="00A634C4" w:rsidRDefault="0054733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w:t>
      </w:r>
      <w:r w:rsidRPr="00A634C4">
        <w:rPr>
          <w:rFonts w:eastAsia="仿宋_GB2312"/>
          <w:kern w:val="0"/>
          <w:sz w:val="28"/>
          <w:szCs w:val="28"/>
        </w:rPr>
        <w:t>1</w:t>
      </w:r>
      <w:r w:rsidRPr="00A634C4">
        <w:rPr>
          <w:rFonts w:eastAsia="仿宋_GB2312"/>
          <w:kern w:val="0"/>
          <w:sz w:val="28"/>
          <w:szCs w:val="28"/>
        </w:rPr>
        <w:t>）电子版提名书包括主件（第一至第</w:t>
      </w:r>
      <w:r w:rsidR="00CA4E5D" w:rsidRPr="00A634C4">
        <w:rPr>
          <w:rFonts w:eastAsia="仿宋_GB2312"/>
          <w:kern w:val="0"/>
          <w:sz w:val="28"/>
          <w:szCs w:val="28"/>
        </w:rPr>
        <w:t>七</w:t>
      </w:r>
      <w:r w:rsidRPr="00A634C4">
        <w:rPr>
          <w:rFonts w:eastAsia="仿宋_GB2312"/>
          <w:kern w:val="0"/>
          <w:sz w:val="28"/>
          <w:szCs w:val="28"/>
        </w:rPr>
        <w:t>部分）和</w:t>
      </w:r>
      <w:r w:rsidR="0089554F" w:rsidRPr="00A634C4">
        <w:rPr>
          <w:rFonts w:eastAsia="仿宋_GB2312"/>
          <w:kern w:val="0"/>
          <w:sz w:val="28"/>
          <w:szCs w:val="28"/>
        </w:rPr>
        <w:t>成果证明</w:t>
      </w:r>
      <w:r w:rsidRPr="00A634C4">
        <w:rPr>
          <w:rFonts w:eastAsia="仿宋_GB2312"/>
          <w:kern w:val="0"/>
          <w:sz w:val="28"/>
          <w:szCs w:val="28"/>
        </w:rPr>
        <w:t>附件（第</w:t>
      </w:r>
      <w:r w:rsidR="00CA4E5D" w:rsidRPr="00A634C4">
        <w:rPr>
          <w:rFonts w:eastAsia="仿宋_GB2312"/>
          <w:kern w:val="0"/>
          <w:sz w:val="28"/>
          <w:szCs w:val="28"/>
        </w:rPr>
        <w:t>五</w:t>
      </w:r>
      <w:r w:rsidRPr="00A634C4">
        <w:rPr>
          <w:rFonts w:eastAsia="仿宋_GB2312"/>
          <w:kern w:val="0"/>
          <w:sz w:val="28"/>
          <w:szCs w:val="28"/>
        </w:rPr>
        <w:t>部分）两部分，主件部分通过</w:t>
      </w:r>
      <w:r w:rsidR="0089554F" w:rsidRPr="00A634C4">
        <w:rPr>
          <w:rFonts w:eastAsia="仿宋_GB2312"/>
          <w:kern w:val="0"/>
          <w:sz w:val="28"/>
          <w:szCs w:val="28"/>
        </w:rPr>
        <w:t>在线</w:t>
      </w:r>
      <w:r w:rsidRPr="00A634C4">
        <w:rPr>
          <w:rFonts w:eastAsia="仿宋_GB2312"/>
          <w:kern w:val="0"/>
          <w:sz w:val="28"/>
          <w:szCs w:val="28"/>
        </w:rPr>
        <w:t>系统填写，成果证明附件需上</w:t>
      </w:r>
      <w:proofErr w:type="gramStart"/>
      <w:r w:rsidRPr="00A634C4">
        <w:rPr>
          <w:rFonts w:eastAsia="仿宋_GB2312"/>
          <w:kern w:val="0"/>
          <w:sz w:val="28"/>
          <w:szCs w:val="28"/>
        </w:rPr>
        <w:t>传成果</w:t>
      </w:r>
      <w:proofErr w:type="gramEnd"/>
      <w:r w:rsidRPr="00A634C4">
        <w:rPr>
          <w:rFonts w:eastAsia="仿宋_GB2312"/>
          <w:kern w:val="0"/>
          <w:sz w:val="28"/>
          <w:szCs w:val="28"/>
        </w:rPr>
        <w:t>推广应用的原件扫描件。</w:t>
      </w:r>
    </w:p>
    <w:p w14:paraId="1F6B5964" w14:textId="4FA462CF" w:rsidR="006A4A16" w:rsidRPr="00A634C4" w:rsidRDefault="0054733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w:t>
      </w:r>
      <w:r w:rsidRPr="00A634C4">
        <w:rPr>
          <w:rFonts w:eastAsia="仿宋_GB2312"/>
          <w:kern w:val="0"/>
          <w:sz w:val="28"/>
          <w:szCs w:val="28"/>
        </w:rPr>
        <w:t>2</w:t>
      </w:r>
      <w:r w:rsidRPr="00A634C4">
        <w:rPr>
          <w:rFonts w:eastAsia="仿宋_GB2312"/>
          <w:kern w:val="0"/>
          <w:sz w:val="28"/>
          <w:szCs w:val="28"/>
        </w:rPr>
        <w:t>）</w:t>
      </w:r>
      <w:r w:rsidR="00C86C50" w:rsidRPr="00A634C4">
        <w:rPr>
          <w:rFonts w:eastAsia="仿宋_GB2312"/>
          <w:kern w:val="0"/>
          <w:sz w:val="28"/>
          <w:szCs w:val="28"/>
        </w:rPr>
        <w:t>纸质版提名书</w:t>
      </w:r>
      <w:r w:rsidR="00532788" w:rsidRPr="00A634C4">
        <w:rPr>
          <w:rFonts w:eastAsia="仿宋_GB2312"/>
          <w:kern w:val="0"/>
          <w:sz w:val="28"/>
          <w:szCs w:val="28"/>
        </w:rPr>
        <w:t>。电子版提名书</w:t>
      </w:r>
      <w:r w:rsidRPr="00A634C4">
        <w:rPr>
          <w:rFonts w:eastAsia="仿宋_GB2312"/>
          <w:kern w:val="0"/>
          <w:sz w:val="28"/>
          <w:szCs w:val="28"/>
        </w:rPr>
        <w:t>经推荐审核通过后，从申报系统在线生成并打印纸质</w:t>
      </w:r>
      <w:r w:rsidR="00C86C50" w:rsidRPr="00A634C4">
        <w:rPr>
          <w:rFonts w:eastAsia="仿宋_GB2312"/>
          <w:kern w:val="0"/>
          <w:sz w:val="28"/>
          <w:szCs w:val="28"/>
        </w:rPr>
        <w:t>版</w:t>
      </w:r>
      <w:r w:rsidRPr="00A634C4">
        <w:rPr>
          <w:rFonts w:eastAsia="仿宋_GB2312"/>
          <w:kern w:val="0"/>
          <w:sz w:val="28"/>
          <w:szCs w:val="28"/>
        </w:rPr>
        <w:t>，内容应与电子版提名书内容完全一致。</w:t>
      </w:r>
      <w:r w:rsidR="00DC2A43" w:rsidRPr="00A634C4">
        <w:rPr>
          <w:rFonts w:eastAsia="仿宋_GB2312"/>
          <w:b/>
          <w:bCs/>
          <w:kern w:val="0"/>
          <w:sz w:val="28"/>
          <w:szCs w:val="28"/>
          <w:u w:val="single"/>
        </w:rPr>
        <w:t>同时，签署申报</w:t>
      </w:r>
      <w:r w:rsidR="00143899">
        <w:rPr>
          <w:rFonts w:eastAsia="仿宋_GB2312" w:hint="eastAsia"/>
          <w:b/>
          <w:bCs/>
          <w:kern w:val="0"/>
          <w:sz w:val="28"/>
          <w:szCs w:val="28"/>
          <w:u w:val="single"/>
        </w:rPr>
        <w:t>提名</w:t>
      </w:r>
      <w:r w:rsidR="00DC2A43" w:rsidRPr="00A634C4">
        <w:rPr>
          <w:rFonts w:eastAsia="仿宋_GB2312"/>
          <w:b/>
          <w:bCs/>
          <w:kern w:val="0"/>
          <w:sz w:val="28"/>
          <w:szCs w:val="28"/>
          <w:u w:val="single"/>
        </w:rPr>
        <w:t>书，保证各项申报材料真实、准确。</w:t>
      </w:r>
      <w:r w:rsidRPr="00A634C4">
        <w:rPr>
          <w:rFonts w:eastAsia="仿宋_GB2312"/>
          <w:kern w:val="0"/>
          <w:sz w:val="28"/>
          <w:szCs w:val="28"/>
        </w:rPr>
        <w:t>提名书主件和附件</w:t>
      </w:r>
      <w:r w:rsidR="00C86C50" w:rsidRPr="00A634C4">
        <w:rPr>
          <w:rFonts w:eastAsia="仿宋_GB2312"/>
          <w:kern w:val="0"/>
          <w:sz w:val="28"/>
          <w:szCs w:val="28"/>
        </w:rPr>
        <w:t>合并</w:t>
      </w:r>
      <w:r w:rsidRPr="00A634C4">
        <w:rPr>
          <w:rFonts w:eastAsia="仿宋_GB2312"/>
          <w:kern w:val="0"/>
          <w:sz w:val="28"/>
          <w:szCs w:val="28"/>
        </w:rPr>
        <w:t>装订成册</w:t>
      </w:r>
      <w:r w:rsidR="00DC2A43" w:rsidRPr="00A634C4">
        <w:rPr>
          <w:rFonts w:eastAsia="仿宋_GB2312"/>
          <w:kern w:val="0"/>
          <w:sz w:val="28"/>
          <w:szCs w:val="28"/>
        </w:rPr>
        <w:t>，</w:t>
      </w:r>
      <w:r w:rsidR="00DC2A43" w:rsidRPr="00A634C4">
        <w:rPr>
          <w:rFonts w:eastAsia="仿宋_GB2312"/>
          <w:kern w:val="0"/>
          <w:sz w:val="28"/>
          <w:szCs w:val="28"/>
        </w:rPr>
        <w:t>1</w:t>
      </w:r>
      <w:r w:rsidR="00DC2A43" w:rsidRPr="00A634C4">
        <w:rPr>
          <w:rFonts w:eastAsia="仿宋_GB2312"/>
          <w:kern w:val="0"/>
          <w:sz w:val="28"/>
          <w:szCs w:val="28"/>
        </w:rPr>
        <w:t>份</w:t>
      </w:r>
      <w:r w:rsidRPr="00A634C4">
        <w:rPr>
          <w:rFonts w:eastAsia="仿宋_GB2312"/>
          <w:kern w:val="0"/>
          <w:sz w:val="28"/>
          <w:szCs w:val="28"/>
        </w:rPr>
        <w:t>，页面大小为</w:t>
      </w:r>
      <w:r w:rsidRPr="00A634C4">
        <w:rPr>
          <w:rFonts w:eastAsia="仿宋_GB2312"/>
          <w:kern w:val="0"/>
          <w:sz w:val="28"/>
          <w:szCs w:val="28"/>
        </w:rPr>
        <w:t>A4</w:t>
      </w:r>
      <w:r w:rsidRPr="00A634C4">
        <w:rPr>
          <w:rFonts w:eastAsia="仿宋_GB2312"/>
          <w:kern w:val="0"/>
          <w:sz w:val="28"/>
          <w:szCs w:val="28"/>
        </w:rPr>
        <w:t>（高</w:t>
      </w:r>
      <w:r w:rsidRPr="00A634C4">
        <w:rPr>
          <w:rFonts w:eastAsia="仿宋_GB2312"/>
          <w:kern w:val="0"/>
          <w:sz w:val="28"/>
          <w:szCs w:val="28"/>
        </w:rPr>
        <w:t>297</w:t>
      </w:r>
      <w:r w:rsidRPr="00A634C4">
        <w:rPr>
          <w:rFonts w:eastAsia="仿宋_GB2312"/>
          <w:kern w:val="0"/>
          <w:sz w:val="28"/>
          <w:szCs w:val="28"/>
        </w:rPr>
        <w:t>毫米，宽</w:t>
      </w:r>
      <w:r w:rsidRPr="00A634C4">
        <w:rPr>
          <w:rFonts w:eastAsia="仿宋_GB2312"/>
          <w:kern w:val="0"/>
          <w:sz w:val="28"/>
          <w:szCs w:val="28"/>
        </w:rPr>
        <w:t>210</w:t>
      </w:r>
      <w:r w:rsidRPr="00A634C4">
        <w:rPr>
          <w:rFonts w:eastAsia="仿宋_GB2312"/>
          <w:kern w:val="0"/>
          <w:sz w:val="28"/>
          <w:szCs w:val="28"/>
        </w:rPr>
        <w:t>毫米），左侧装订。</w:t>
      </w:r>
    </w:p>
    <w:p w14:paraId="745118CF" w14:textId="7777777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《山东软科学优秀科技成果奖提名书》填写说明如下：</w:t>
      </w:r>
    </w:p>
    <w:p w14:paraId="6631A1FA" w14:textId="77777777" w:rsidR="006A4A16" w:rsidRPr="00A634C4" w:rsidRDefault="000A7DB4" w:rsidP="001E720E">
      <w:pPr>
        <w:autoSpaceDE w:val="0"/>
        <w:autoSpaceDN w:val="0"/>
        <w:adjustRightInd w:val="0"/>
        <w:spacing w:line="560" w:lineRule="exact"/>
        <w:ind w:firstLineChars="200" w:firstLine="560"/>
        <w:rPr>
          <w:rFonts w:eastAsia="黑体"/>
          <w:kern w:val="0"/>
          <w:sz w:val="28"/>
          <w:szCs w:val="28"/>
        </w:rPr>
      </w:pPr>
      <w:r w:rsidRPr="00A634C4">
        <w:rPr>
          <w:rFonts w:eastAsia="黑体"/>
          <w:kern w:val="0"/>
          <w:sz w:val="28"/>
          <w:szCs w:val="28"/>
        </w:rPr>
        <w:t>一、项目基本情况</w:t>
      </w:r>
    </w:p>
    <w:p w14:paraId="191FD980" w14:textId="6E54042A"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1</w:t>
      </w:r>
      <w:r w:rsidRPr="00A634C4">
        <w:rPr>
          <w:rFonts w:eastAsia="仿宋_GB2312"/>
          <w:kern w:val="0"/>
          <w:sz w:val="28"/>
          <w:szCs w:val="28"/>
        </w:rPr>
        <w:t>．</w:t>
      </w:r>
      <w:r w:rsidR="00D0536F" w:rsidRPr="00A634C4">
        <w:rPr>
          <w:rFonts w:eastAsia="仿宋_GB2312"/>
          <w:kern w:val="0"/>
          <w:sz w:val="28"/>
          <w:szCs w:val="28"/>
        </w:rPr>
        <w:t>《项目名称（公布名）》如项目名称不可以直接对外公布，应将可公布名称填写此栏。</w:t>
      </w:r>
    </w:p>
    <w:p w14:paraId="582F264A" w14:textId="25E14B1C" w:rsidR="006A4A16" w:rsidRPr="00A634C4" w:rsidRDefault="00CA4E5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2</w:t>
      </w:r>
      <w:r w:rsidRPr="00A634C4">
        <w:rPr>
          <w:rFonts w:eastAsia="仿宋_GB2312"/>
          <w:kern w:val="0"/>
          <w:sz w:val="28"/>
          <w:szCs w:val="28"/>
        </w:rPr>
        <w:t>．</w:t>
      </w:r>
      <w:r w:rsidR="00D0536F" w:rsidRPr="00A634C4">
        <w:rPr>
          <w:rFonts w:eastAsia="仿宋_GB2312"/>
          <w:kern w:val="0"/>
          <w:sz w:val="28"/>
          <w:szCs w:val="28"/>
        </w:rPr>
        <w:t>若只有一位完成人，请在完成人（</w:t>
      </w:r>
      <w:r w:rsidR="00D0536F" w:rsidRPr="00A634C4">
        <w:rPr>
          <w:rFonts w:eastAsia="仿宋_GB2312"/>
          <w:kern w:val="0"/>
          <w:sz w:val="28"/>
          <w:szCs w:val="28"/>
        </w:rPr>
        <w:t>2-5</w:t>
      </w:r>
      <w:r w:rsidR="00D0536F" w:rsidRPr="00A634C4">
        <w:rPr>
          <w:rFonts w:eastAsia="仿宋_GB2312"/>
          <w:kern w:val="0"/>
          <w:sz w:val="28"/>
          <w:szCs w:val="28"/>
        </w:rPr>
        <w:t>位）处填写</w:t>
      </w:r>
      <w:r w:rsidR="00D0536F" w:rsidRPr="00A634C4">
        <w:rPr>
          <w:rFonts w:eastAsia="仿宋_GB2312"/>
          <w:kern w:val="0"/>
          <w:sz w:val="28"/>
          <w:szCs w:val="28"/>
        </w:rPr>
        <w:t>“</w:t>
      </w:r>
      <w:r w:rsidR="00D0536F" w:rsidRPr="00A634C4">
        <w:rPr>
          <w:rFonts w:eastAsia="仿宋_GB2312"/>
          <w:kern w:val="0"/>
          <w:sz w:val="28"/>
          <w:szCs w:val="28"/>
        </w:rPr>
        <w:t>无</w:t>
      </w:r>
      <w:r w:rsidR="00D0536F" w:rsidRPr="00A634C4">
        <w:rPr>
          <w:rFonts w:eastAsia="仿宋_GB2312"/>
          <w:kern w:val="0"/>
          <w:sz w:val="28"/>
          <w:szCs w:val="28"/>
        </w:rPr>
        <w:t>”</w:t>
      </w:r>
      <w:r w:rsidR="00D0536F" w:rsidRPr="00A634C4">
        <w:rPr>
          <w:rFonts w:eastAsia="仿宋_GB2312"/>
          <w:kern w:val="0"/>
          <w:sz w:val="28"/>
          <w:szCs w:val="28"/>
        </w:rPr>
        <w:t>。</w:t>
      </w:r>
    </w:p>
    <w:p w14:paraId="23DCC804" w14:textId="145381FF" w:rsidR="006A4A16" w:rsidRPr="00A634C4" w:rsidRDefault="00CA4E5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3</w:t>
      </w:r>
      <w:r w:rsidRPr="00A634C4">
        <w:rPr>
          <w:rFonts w:eastAsia="仿宋_GB2312"/>
          <w:kern w:val="0"/>
          <w:sz w:val="28"/>
          <w:szCs w:val="28"/>
        </w:rPr>
        <w:t>．</w:t>
      </w:r>
      <w:r w:rsidR="00E026CF" w:rsidRPr="00A634C4">
        <w:rPr>
          <w:rFonts w:eastAsia="仿宋_GB2312"/>
          <w:kern w:val="0"/>
          <w:sz w:val="28"/>
          <w:szCs w:val="28"/>
        </w:rPr>
        <w:t>《所属智库领域》</w:t>
      </w:r>
      <w:proofErr w:type="gramStart"/>
      <w:r w:rsidR="00E026CF" w:rsidRPr="00A634C4">
        <w:rPr>
          <w:rFonts w:eastAsia="仿宋_GB2312"/>
          <w:kern w:val="0"/>
          <w:sz w:val="28"/>
          <w:szCs w:val="28"/>
        </w:rPr>
        <w:t>按下拉</w:t>
      </w:r>
      <w:proofErr w:type="gramEnd"/>
      <w:r w:rsidR="00E026CF" w:rsidRPr="00A634C4">
        <w:rPr>
          <w:rFonts w:eastAsia="仿宋_GB2312"/>
          <w:kern w:val="0"/>
          <w:sz w:val="28"/>
          <w:szCs w:val="28"/>
        </w:rPr>
        <w:t>列表选择相应的领域类别。</w:t>
      </w:r>
    </w:p>
    <w:p w14:paraId="67F200D7" w14:textId="0370E74A" w:rsidR="006A4A16" w:rsidRPr="00A634C4" w:rsidRDefault="00CA4E5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4</w:t>
      </w:r>
      <w:r w:rsidRPr="00A634C4">
        <w:rPr>
          <w:rFonts w:eastAsia="仿宋_GB2312"/>
          <w:kern w:val="0"/>
          <w:sz w:val="28"/>
          <w:szCs w:val="28"/>
        </w:rPr>
        <w:t>．</w:t>
      </w:r>
      <w:r w:rsidR="00E026CF" w:rsidRPr="00A634C4">
        <w:rPr>
          <w:rFonts w:eastAsia="仿宋_GB2312"/>
          <w:kern w:val="0"/>
          <w:sz w:val="28"/>
          <w:szCs w:val="28"/>
        </w:rPr>
        <w:t>《期刊、出版社、批示应用单位级别》</w:t>
      </w:r>
      <w:proofErr w:type="gramStart"/>
      <w:r w:rsidR="00E026CF" w:rsidRPr="00A634C4">
        <w:rPr>
          <w:rFonts w:eastAsia="仿宋_GB2312"/>
          <w:kern w:val="0"/>
          <w:sz w:val="28"/>
          <w:szCs w:val="28"/>
        </w:rPr>
        <w:t>按下拉</w:t>
      </w:r>
      <w:proofErr w:type="gramEnd"/>
      <w:r w:rsidR="00E026CF" w:rsidRPr="00A634C4">
        <w:rPr>
          <w:rFonts w:eastAsia="仿宋_GB2312"/>
          <w:kern w:val="0"/>
          <w:sz w:val="28"/>
          <w:szCs w:val="28"/>
        </w:rPr>
        <w:t>列表选择相应成果的级别。</w:t>
      </w:r>
    </w:p>
    <w:p w14:paraId="1B62ED7F" w14:textId="77777777" w:rsidR="00131E9A" w:rsidRPr="00A634C4" w:rsidRDefault="00131E9A" w:rsidP="0009467A">
      <w:pPr>
        <w:snapToGrid w:val="0"/>
        <w:ind w:firstLineChars="200" w:firstLine="560"/>
        <w:rPr>
          <w:rFonts w:eastAsia="仿宋_GB2312"/>
          <w:kern w:val="0"/>
          <w:sz w:val="28"/>
          <w:szCs w:val="28"/>
        </w:rPr>
      </w:pPr>
      <w:r w:rsidRPr="00A634C4">
        <w:rPr>
          <w:rFonts w:eastAsia="仿宋_GB2312"/>
          <w:kern w:val="0"/>
          <w:sz w:val="28"/>
          <w:szCs w:val="28"/>
        </w:rPr>
        <w:t>下拉列表选项：</w:t>
      </w:r>
    </w:p>
    <w:p w14:paraId="3D3DD54A" w14:textId="77777777" w:rsidR="00131E9A" w:rsidRPr="00A634C4" w:rsidRDefault="00131E9A" w:rsidP="0009467A">
      <w:pPr>
        <w:snapToGrid w:val="0"/>
        <w:ind w:firstLineChars="400" w:firstLine="1120"/>
        <w:rPr>
          <w:rFonts w:eastAsia="仿宋_GB2312"/>
          <w:kern w:val="0"/>
          <w:sz w:val="28"/>
          <w:szCs w:val="28"/>
        </w:rPr>
      </w:pPr>
      <w:r w:rsidRPr="00A634C4">
        <w:rPr>
          <w:rFonts w:eastAsia="仿宋_GB2312"/>
          <w:kern w:val="0"/>
          <w:sz w:val="28"/>
          <w:szCs w:val="28"/>
        </w:rPr>
        <w:t>论文：</w:t>
      </w:r>
    </w:p>
    <w:p w14:paraId="082C3B8C"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SCI</w:t>
      </w:r>
    </w:p>
    <w:p w14:paraId="23F51E29"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SSCI</w:t>
      </w:r>
    </w:p>
    <w:p w14:paraId="0D92DC7F"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CSSCI</w:t>
      </w:r>
    </w:p>
    <w:p w14:paraId="5621A032"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EI</w:t>
      </w:r>
    </w:p>
    <w:p w14:paraId="630B7082"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lastRenderedPageBreak/>
        <w:t>CPCI</w:t>
      </w:r>
    </w:p>
    <w:p w14:paraId="48E81CF8"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CSCD</w:t>
      </w:r>
    </w:p>
    <w:p w14:paraId="0BAC2599"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SCD</w:t>
      </w:r>
    </w:p>
    <w:p w14:paraId="662B0757"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全国中文核心期刊</w:t>
      </w:r>
    </w:p>
    <w:p w14:paraId="1BC58D9E"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一般期刊</w:t>
      </w:r>
    </w:p>
    <w:p w14:paraId="04D6A74A" w14:textId="0E38C9DC" w:rsidR="00131E9A" w:rsidRPr="00A634C4" w:rsidRDefault="00131E9A" w:rsidP="0009467A">
      <w:pPr>
        <w:snapToGrid w:val="0"/>
        <w:ind w:firstLineChars="400" w:firstLine="1120"/>
        <w:rPr>
          <w:rFonts w:eastAsia="仿宋_GB2312"/>
          <w:kern w:val="0"/>
          <w:sz w:val="28"/>
          <w:szCs w:val="28"/>
        </w:rPr>
      </w:pPr>
      <w:r w:rsidRPr="00A634C4">
        <w:rPr>
          <w:rFonts w:eastAsia="仿宋_GB2312"/>
          <w:kern w:val="0"/>
          <w:sz w:val="28"/>
          <w:szCs w:val="28"/>
        </w:rPr>
        <w:t>著作：</w:t>
      </w:r>
      <w:r w:rsidR="00680120" w:rsidRPr="00A634C4">
        <w:rPr>
          <w:rFonts w:eastAsia="仿宋_GB2312"/>
          <w:kern w:val="0"/>
          <w:sz w:val="28"/>
          <w:szCs w:val="28"/>
        </w:rPr>
        <w:t>（具体</w:t>
      </w:r>
      <w:proofErr w:type="gramStart"/>
      <w:r w:rsidR="00680120" w:rsidRPr="00A634C4">
        <w:rPr>
          <w:rFonts w:eastAsia="仿宋_GB2312"/>
          <w:kern w:val="0"/>
          <w:sz w:val="28"/>
          <w:szCs w:val="28"/>
        </w:rPr>
        <w:t>参考省</w:t>
      </w:r>
      <w:proofErr w:type="gramEnd"/>
      <w:r w:rsidR="00680120" w:rsidRPr="00A634C4">
        <w:rPr>
          <w:rFonts w:eastAsia="仿宋_GB2312"/>
          <w:kern w:val="0"/>
          <w:sz w:val="28"/>
          <w:szCs w:val="28"/>
        </w:rPr>
        <w:t>社科优秀成果奖出版社目录）</w:t>
      </w:r>
    </w:p>
    <w:p w14:paraId="39DC80E6" w14:textId="6374BB86" w:rsidR="00131E9A" w:rsidRPr="00A634C4" w:rsidRDefault="007C2078" w:rsidP="0009467A">
      <w:pPr>
        <w:snapToGrid w:val="0"/>
        <w:ind w:firstLineChars="500" w:firstLine="1400"/>
        <w:rPr>
          <w:rFonts w:eastAsia="仿宋_GB2312"/>
          <w:kern w:val="0"/>
          <w:sz w:val="28"/>
          <w:szCs w:val="28"/>
        </w:rPr>
      </w:pPr>
      <w:r w:rsidRPr="00A634C4">
        <w:rPr>
          <w:rFonts w:eastAsia="仿宋_GB2312"/>
          <w:kern w:val="0"/>
          <w:sz w:val="28"/>
          <w:szCs w:val="28"/>
        </w:rPr>
        <w:t>一</w:t>
      </w:r>
      <w:r w:rsidR="00131E9A" w:rsidRPr="00A634C4">
        <w:rPr>
          <w:rFonts w:eastAsia="仿宋_GB2312"/>
          <w:kern w:val="0"/>
          <w:sz w:val="28"/>
          <w:szCs w:val="28"/>
        </w:rPr>
        <w:t>类</w:t>
      </w:r>
    </w:p>
    <w:p w14:paraId="5B49C82D" w14:textId="261506FA" w:rsidR="00131E9A" w:rsidRPr="00A634C4" w:rsidRDefault="007C2078" w:rsidP="0009467A">
      <w:pPr>
        <w:snapToGrid w:val="0"/>
        <w:ind w:firstLineChars="500" w:firstLine="1400"/>
        <w:rPr>
          <w:rFonts w:eastAsia="仿宋_GB2312"/>
          <w:kern w:val="0"/>
          <w:sz w:val="28"/>
          <w:szCs w:val="28"/>
        </w:rPr>
      </w:pPr>
      <w:r w:rsidRPr="00A634C4">
        <w:rPr>
          <w:rFonts w:eastAsia="仿宋_GB2312"/>
          <w:kern w:val="0"/>
          <w:sz w:val="28"/>
          <w:szCs w:val="28"/>
        </w:rPr>
        <w:t>二</w:t>
      </w:r>
      <w:r w:rsidR="00131E9A" w:rsidRPr="00A634C4">
        <w:rPr>
          <w:rFonts w:eastAsia="仿宋_GB2312"/>
          <w:kern w:val="0"/>
          <w:sz w:val="28"/>
          <w:szCs w:val="28"/>
        </w:rPr>
        <w:t>类</w:t>
      </w:r>
    </w:p>
    <w:p w14:paraId="20292E2F" w14:textId="5CC988FB" w:rsidR="006353C9" w:rsidRPr="00A634C4" w:rsidRDefault="006353C9" w:rsidP="0009467A">
      <w:pPr>
        <w:snapToGrid w:val="0"/>
        <w:ind w:firstLineChars="500" w:firstLine="1400"/>
        <w:rPr>
          <w:rFonts w:eastAsia="仿宋_GB2312"/>
          <w:kern w:val="0"/>
          <w:sz w:val="28"/>
          <w:szCs w:val="28"/>
        </w:rPr>
      </w:pPr>
      <w:r w:rsidRPr="00A634C4">
        <w:rPr>
          <w:rFonts w:eastAsia="仿宋_GB2312"/>
          <w:kern w:val="0"/>
          <w:sz w:val="28"/>
          <w:szCs w:val="28"/>
        </w:rPr>
        <w:t>三类</w:t>
      </w:r>
    </w:p>
    <w:p w14:paraId="06C9B1A3" w14:textId="77777777" w:rsidR="00131E9A" w:rsidRPr="00A634C4" w:rsidRDefault="00131E9A" w:rsidP="0009467A">
      <w:pPr>
        <w:snapToGrid w:val="0"/>
        <w:ind w:firstLineChars="400" w:firstLine="1120"/>
        <w:rPr>
          <w:rFonts w:eastAsia="仿宋_GB2312"/>
          <w:kern w:val="0"/>
          <w:sz w:val="28"/>
          <w:szCs w:val="28"/>
        </w:rPr>
      </w:pPr>
      <w:r w:rsidRPr="00A634C4">
        <w:rPr>
          <w:rFonts w:eastAsia="仿宋_GB2312"/>
          <w:kern w:val="0"/>
          <w:sz w:val="28"/>
          <w:szCs w:val="28"/>
        </w:rPr>
        <w:t>研究报告：</w:t>
      </w:r>
    </w:p>
    <w:p w14:paraId="02B06AC6"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党和国家领导人批示的成果</w:t>
      </w:r>
    </w:p>
    <w:p w14:paraId="44FCD604"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中共中央和国家机关有关部委采用的成果</w:t>
      </w:r>
    </w:p>
    <w:p w14:paraId="32AB381D"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省委省政府主要领导批示的成果</w:t>
      </w:r>
    </w:p>
    <w:p w14:paraId="6D948726"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被省委省政府以正式文件形式转发或采纳的成果</w:t>
      </w:r>
    </w:p>
    <w:p w14:paraId="7611BC1B"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省委省政府副职领导批示的成果</w:t>
      </w:r>
    </w:p>
    <w:p w14:paraId="216A4907"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市厅级主要领导批示的成果</w:t>
      </w:r>
    </w:p>
    <w:p w14:paraId="058056B5" w14:textId="77777777"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被市厅级以正式文件形式转发或采纳的成果</w:t>
      </w:r>
    </w:p>
    <w:p w14:paraId="3DEB25CD" w14:textId="278B03F8" w:rsidR="00131E9A" w:rsidRPr="00A634C4" w:rsidRDefault="00131E9A" w:rsidP="0009467A">
      <w:pPr>
        <w:snapToGrid w:val="0"/>
        <w:ind w:firstLineChars="500" w:firstLine="1400"/>
        <w:rPr>
          <w:rFonts w:eastAsia="仿宋_GB2312"/>
          <w:kern w:val="0"/>
          <w:sz w:val="28"/>
          <w:szCs w:val="28"/>
        </w:rPr>
      </w:pPr>
      <w:r w:rsidRPr="00A634C4">
        <w:rPr>
          <w:rFonts w:eastAsia="仿宋_GB2312"/>
          <w:kern w:val="0"/>
          <w:sz w:val="28"/>
          <w:szCs w:val="28"/>
        </w:rPr>
        <w:t>其他</w:t>
      </w:r>
      <w:r w:rsidRPr="00A634C4">
        <w:rPr>
          <w:rFonts w:eastAsia="仿宋_GB2312"/>
          <w:kern w:val="0"/>
          <w:sz w:val="28"/>
          <w:szCs w:val="28"/>
          <w:u w:val="single"/>
        </w:rPr>
        <w:t xml:space="preserve">                  </w:t>
      </w:r>
    </w:p>
    <w:p w14:paraId="4A172B92" w14:textId="27BE2E1F" w:rsidR="006A4A16" w:rsidRPr="00A634C4" w:rsidRDefault="00CA4E5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5</w:t>
      </w:r>
      <w:r w:rsidRPr="00A634C4">
        <w:rPr>
          <w:rFonts w:eastAsia="仿宋_GB2312"/>
          <w:kern w:val="0"/>
          <w:sz w:val="28"/>
          <w:szCs w:val="28"/>
        </w:rPr>
        <w:t>．《任务来源》按项目任务的来源填写相应的类别：</w:t>
      </w:r>
    </w:p>
    <w:p w14:paraId="75EF565A" w14:textId="5FFDE5F5"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A.</w:t>
      </w:r>
      <w:r w:rsidRPr="00A634C4">
        <w:rPr>
          <w:rFonts w:eastAsia="仿宋_GB2312"/>
          <w:kern w:val="0"/>
          <w:sz w:val="28"/>
          <w:szCs w:val="28"/>
        </w:rPr>
        <w:t>国家计划：</w:t>
      </w:r>
      <w:r w:rsidR="00CA4E5D" w:rsidRPr="00A634C4">
        <w:rPr>
          <w:rFonts w:eastAsia="仿宋_GB2312"/>
          <w:kern w:val="0"/>
          <w:sz w:val="28"/>
          <w:szCs w:val="28"/>
        </w:rPr>
        <w:t>国家重点基础研究项目、</w:t>
      </w:r>
      <w:r w:rsidRPr="00A634C4">
        <w:rPr>
          <w:rFonts w:eastAsia="仿宋_GB2312"/>
          <w:kern w:val="0"/>
          <w:sz w:val="28"/>
          <w:szCs w:val="28"/>
        </w:rPr>
        <w:t>国家自然科学基金、</w:t>
      </w:r>
      <w:r w:rsidR="00CA4E5D" w:rsidRPr="00A634C4">
        <w:rPr>
          <w:rFonts w:eastAsia="仿宋_GB2312"/>
          <w:kern w:val="0"/>
          <w:sz w:val="28"/>
          <w:szCs w:val="28"/>
        </w:rPr>
        <w:t>国家科技支撑计划项目、国家科技重大专项、</w:t>
      </w:r>
      <w:r w:rsidRPr="00A634C4">
        <w:rPr>
          <w:rFonts w:eastAsia="仿宋_GB2312"/>
          <w:kern w:val="0"/>
          <w:sz w:val="28"/>
          <w:szCs w:val="28"/>
        </w:rPr>
        <w:t>国家社会科学基金；</w:t>
      </w:r>
    </w:p>
    <w:p w14:paraId="79D0C47C" w14:textId="100DEDD2"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B.</w:t>
      </w:r>
      <w:r w:rsidRPr="00A634C4">
        <w:rPr>
          <w:rFonts w:eastAsia="仿宋_GB2312"/>
          <w:kern w:val="0"/>
          <w:sz w:val="28"/>
          <w:szCs w:val="28"/>
        </w:rPr>
        <w:t>部委计划：指国家计划以外，各部委下达的委托任务</w:t>
      </w:r>
      <w:r w:rsidR="00CA4E5D" w:rsidRPr="00A634C4">
        <w:rPr>
          <w:rFonts w:eastAsia="仿宋_GB2312"/>
          <w:kern w:val="0"/>
          <w:sz w:val="28"/>
          <w:szCs w:val="28"/>
        </w:rPr>
        <w:t>，国家其他部位项目、教育部科技项目</w:t>
      </w:r>
      <w:r w:rsidRPr="00A634C4">
        <w:rPr>
          <w:rFonts w:eastAsia="仿宋_GB2312"/>
          <w:kern w:val="0"/>
          <w:sz w:val="28"/>
          <w:szCs w:val="28"/>
        </w:rPr>
        <w:t>；</w:t>
      </w:r>
    </w:p>
    <w:p w14:paraId="590ECABF" w14:textId="2B4A610E"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C.</w:t>
      </w:r>
      <w:r w:rsidRPr="00A634C4">
        <w:rPr>
          <w:rFonts w:eastAsia="仿宋_GB2312"/>
          <w:kern w:val="0"/>
          <w:sz w:val="28"/>
          <w:szCs w:val="28"/>
        </w:rPr>
        <w:t>省、市计划：由省、市通过有关部门下达的省级纵向计划项目</w:t>
      </w:r>
      <w:r w:rsidR="00840AD5" w:rsidRPr="00A634C4">
        <w:rPr>
          <w:rFonts w:eastAsia="仿宋_GB2312"/>
          <w:kern w:val="0"/>
          <w:sz w:val="28"/>
          <w:szCs w:val="28"/>
        </w:rPr>
        <w:t>：</w:t>
      </w:r>
      <w:r w:rsidR="007060F5" w:rsidRPr="00A634C4">
        <w:rPr>
          <w:rFonts w:eastAsia="仿宋_GB2312"/>
          <w:kern w:val="0"/>
          <w:sz w:val="28"/>
          <w:szCs w:val="28"/>
        </w:rPr>
        <w:t>山东省自然科学基金、山东省重点研发计划、山东省社科联项目、山东省社科规划项目、省部级其他项目</w:t>
      </w:r>
      <w:r w:rsidRPr="00A634C4">
        <w:rPr>
          <w:rFonts w:eastAsia="仿宋_GB2312"/>
          <w:kern w:val="0"/>
          <w:sz w:val="28"/>
          <w:szCs w:val="28"/>
        </w:rPr>
        <w:t>；</w:t>
      </w:r>
    </w:p>
    <w:p w14:paraId="2784EB69" w14:textId="7777777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D.</w:t>
      </w:r>
      <w:r w:rsidRPr="00A634C4">
        <w:rPr>
          <w:rFonts w:eastAsia="仿宋_GB2312"/>
          <w:kern w:val="0"/>
          <w:sz w:val="28"/>
          <w:szCs w:val="28"/>
        </w:rPr>
        <w:t>省、市委托项目：由省、市通过有关部门委托的决策咨询项目；</w:t>
      </w:r>
    </w:p>
    <w:p w14:paraId="3147F5CF" w14:textId="35200F85"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E.</w:t>
      </w:r>
      <w:r w:rsidR="00CA4E5D" w:rsidRPr="00A634C4">
        <w:rPr>
          <w:rFonts w:eastAsia="仿宋_GB2312"/>
          <w:kern w:val="0"/>
          <w:sz w:val="28"/>
          <w:szCs w:val="28"/>
        </w:rPr>
        <w:t>校级项目</w:t>
      </w:r>
      <w:r w:rsidRPr="00A634C4">
        <w:rPr>
          <w:rFonts w:eastAsia="仿宋_GB2312"/>
          <w:kern w:val="0"/>
          <w:sz w:val="28"/>
          <w:szCs w:val="28"/>
        </w:rPr>
        <w:t>：</w:t>
      </w:r>
      <w:r w:rsidR="00CA4E5D" w:rsidRPr="00A634C4">
        <w:rPr>
          <w:rFonts w:eastAsia="仿宋_GB2312"/>
          <w:kern w:val="0"/>
          <w:sz w:val="28"/>
          <w:szCs w:val="28"/>
        </w:rPr>
        <w:t>指由高校组织实施的教育教学或服务学生的项目</w:t>
      </w:r>
      <w:r w:rsidRPr="00A634C4">
        <w:rPr>
          <w:rFonts w:eastAsia="仿宋_GB2312"/>
          <w:kern w:val="0"/>
          <w:sz w:val="28"/>
          <w:szCs w:val="28"/>
        </w:rPr>
        <w:t>；</w:t>
      </w:r>
    </w:p>
    <w:p w14:paraId="30ADD7CC" w14:textId="05A20ED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F.</w:t>
      </w:r>
      <w:r w:rsidR="00CA4E5D" w:rsidRPr="00A634C4">
        <w:rPr>
          <w:rFonts w:eastAsia="仿宋_GB2312"/>
          <w:kern w:val="0"/>
          <w:sz w:val="28"/>
          <w:szCs w:val="28"/>
        </w:rPr>
        <w:t>横向委托研究项目</w:t>
      </w:r>
      <w:r w:rsidRPr="00A634C4">
        <w:rPr>
          <w:rFonts w:eastAsia="仿宋_GB2312"/>
          <w:kern w:val="0"/>
          <w:sz w:val="28"/>
          <w:szCs w:val="28"/>
        </w:rPr>
        <w:t>：</w:t>
      </w:r>
      <w:r w:rsidR="00CA4E5D" w:rsidRPr="00A634C4">
        <w:rPr>
          <w:rFonts w:eastAsia="仿宋_GB2312"/>
          <w:kern w:val="0"/>
          <w:sz w:val="28"/>
          <w:szCs w:val="28"/>
        </w:rPr>
        <w:t>指企事业单位、兄弟单位委托的各类科技开发、科技服务、科学研究等方面的项目，以及政府部门非常规申报渠道下达的项目；</w:t>
      </w:r>
    </w:p>
    <w:p w14:paraId="183C7F89" w14:textId="24970983"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lastRenderedPageBreak/>
        <w:t>G.</w:t>
      </w:r>
      <w:r w:rsidR="00CA4E5D" w:rsidRPr="00A634C4">
        <w:rPr>
          <w:rFonts w:eastAsia="仿宋_GB2312"/>
          <w:kern w:val="0"/>
          <w:sz w:val="28"/>
          <w:szCs w:val="28"/>
        </w:rPr>
        <w:t>其他</w:t>
      </w:r>
      <w:r w:rsidRPr="00A634C4">
        <w:rPr>
          <w:rFonts w:eastAsia="仿宋_GB2312"/>
          <w:kern w:val="0"/>
          <w:sz w:val="28"/>
          <w:szCs w:val="28"/>
        </w:rPr>
        <w:t>：</w:t>
      </w:r>
      <w:r w:rsidR="00CA4E5D" w:rsidRPr="00A634C4">
        <w:rPr>
          <w:rFonts w:eastAsia="仿宋_GB2312"/>
          <w:kern w:val="0"/>
          <w:sz w:val="28"/>
          <w:szCs w:val="28"/>
        </w:rPr>
        <w:t>不属于以上各类的</w:t>
      </w:r>
      <w:r w:rsidR="00665719" w:rsidRPr="00A634C4">
        <w:rPr>
          <w:rFonts w:eastAsia="仿宋_GB2312"/>
          <w:kern w:val="0"/>
          <w:sz w:val="28"/>
          <w:szCs w:val="28"/>
        </w:rPr>
        <w:t>研究项目。</w:t>
      </w:r>
    </w:p>
    <w:p w14:paraId="63F556C0" w14:textId="77777777" w:rsidR="006A4A16" w:rsidRPr="00A634C4" w:rsidRDefault="000A7DB4" w:rsidP="001E720E">
      <w:pPr>
        <w:autoSpaceDE w:val="0"/>
        <w:autoSpaceDN w:val="0"/>
        <w:adjustRightInd w:val="0"/>
        <w:spacing w:line="560" w:lineRule="exact"/>
        <w:ind w:firstLineChars="200" w:firstLine="560"/>
        <w:rPr>
          <w:kern w:val="0"/>
          <w:sz w:val="28"/>
          <w:szCs w:val="28"/>
        </w:rPr>
      </w:pPr>
      <w:r w:rsidRPr="00A634C4">
        <w:rPr>
          <w:rFonts w:eastAsia="黑体"/>
          <w:kern w:val="0"/>
          <w:sz w:val="28"/>
          <w:szCs w:val="28"/>
        </w:rPr>
        <w:t>二、提名推荐单位（推荐单位）意见</w:t>
      </w:r>
    </w:p>
    <w:p w14:paraId="560DF57D" w14:textId="7777777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提名单位、推荐单位意见应认真审阅提名书材料，确认提名材料真实有效、确认完成人、完成单位排序无异议、确认相关栏目符合填写要求。确认提名材料属实后，在单位盖章处加盖单位公章或者推荐单位公章。</w:t>
      </w:r>
    </w:p>
    <w:p w14:paraId="708FB245" w14:textId="4DA9ED9B" w:rsidR="006A4A16" w:rsidRPr="00A634C4" w:rsidRDefault="000A7DB4" w:rsidP="001E720E">
      <w:pPr>
        <w:autoSpaceDE w:val="0"/>
        <w:autoSpaceDN w:val="0"/>
        <w:adjustRightInd w:val="0"/>
        <w:spacing w:line="560" w:lineRule="exact"/>
        <w:ind w:firstLineChars="200" w:firstLine="560"/>
        <w:rPr>
          <w:rFonts w:eastAsia="黑体"/>
          <w:kern w:val="0"/>
          <w:sz w:val="28"/>
          <w:szCs w:val="28"/>
        </w:rPr>
      </w:pPr>
      <w:r w:rsidRPr="00A634C4">
        <w:rPr>
          <w:rFonts w:eastAsia="黑体"/>
          <w:kern w:val="0"/>
          <w:sz w:val="28"/>
          <w:szCs w:val="28"/>
        </w:rPr>
        <w:t>三、</w:t>
      </w:r>
      <w:r w:rsidR="006E44B6" w:rsidRPr="00A634C4">
        <w:rPr>
          <w:rFonts w:eastAsia="黑体"/>
          <w:kern w:val="0"/>
          <w:sz w:val="28"/>
          <w:szCs w:val="28"/>
        </w:rPr>
        <w:t>成果主要内容</w:t>
      </w:r>
    </w:p>
    <w:p w14:paraId="53B6F68E" w14:textId="786163A4"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w:t>
      </w:r>
      <w:r w:rsidR="006E44B6" w:rsidRPr="00A634C4">
        <w:rPr>
          <w:rFonts w:eastAsia="仿宋_GB2312"/>
          <w:kern w:val="0"/>
          <w:sz w:val="28"/>
          <w:szCs w:val="28"/>
        </w:rPr>
        <w:t>成果主要内容</w:t>
      </w:r>
      <w:r w:rsidRPr="00A634C4">
        <w:rPr>
          <w:rFonts w:eastAsia="仿宋_GB2312"/>
          <w:kern w:val="0"/>
          <w:sz w:val="28"/>
          <w:szCs w:val="28"/>
        </w:rPr>
        <w:t>》主要</w:t>
      </w:r>
      <w:r w:rsidR="00840AD5" w:rsidRPr="00A634C4">
        <w:rPr>
          <w:rFonts w:eastAsia="仿宋_GB2312"/>
          <w:kern w:val="0"/>
          <w:sz w:val="28"/>
          <w:szCs w:val="28"/>
        </w:rPr>
        <w:t>介绍本研究成果的背景、意义、方法、创新点及研究主要</w:t>
      </w:r>
      <w:r w:rsidRPr="00A634C4">
        <w:rPr>
          <w:rFonts w:eastAsia="仿宋_GB2312"/>
          <w:kern w:val="0"/>
          <w:sz w:val="28"/>
          <w:szCs w:val="28"/>
        </w:rPr>
        <w:t>内容等。</w:t>
      </w:r>
    </w:p>
    <w:p w14:paraId="2D1D783C" w14:textId="77777777" w:rsidR="006A4A16" w:rsidRPr="00A634C4" w:rsidRDefault="000A7DB4" w:rsidP="001E720E">
      <w:pPr>
        <w:autoSpaceDE w:val="0"/>
        <w:autoSpaceDN w:val="0"/>
        <w:adjustRightInd w:val="0"/>
        <w:spacing w:line="560" w:lineRule="exact"/>
        <w:ind w:firstLineChars="200" w:firstLine="560"/>
        <w:rPr>
          <w:rFonts w:eastAsia="黑体"/>
          <w:kern w:val="0"/>
          <w:sz w:val="28"/>
          <w:szCs w:val="28"/>
        </w:rPr>
      </w:pPr>
      <w:r w:rsidRPr="00A634C4">
        <w:rPr>
          <w:rFonts w:eastAsia="黑体"/>
          <w:kern w:val="0"/>
          <w:sz w:val="28"/>
          <w:szCs w:val="28"/>
        </w:rPr>
        <w:t>四、第三</w:t>
      </w:r>
      <w:proofErr w:type="gramStart"/>
      <w:r w:rsidRPr="00A634C4">
        <w:rPr>
          <w:rFonts w:eastAsia="黑体"/>
          <w:kern w:val="0"/>
          <w:sz w:val="28"/>
          <w:szCs w:val="28"/>
        </w:rPr>
        <w:t>方客观</w:t>
      </w:r>
      <w:proofErr w:type="gramEnd"/>
      <w:r w:rsidRPr="00A634C4">
        <w:rPr>
          <w:rFonts w:eastAsia="黑体"/>
          <w:kern w:val="0"/>
          <w:sz w:val="28"/>
          <w:szCs w:val="28"/>
        </w:rPr>
        <w:t>评价</w:t>
      </w:r>
    </w:p>
    <w:p w14:paraId="5E9A56AF" w14:textId="6FAB459D"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客观评价是指第三方对</w:t>
      </w:r>
      <w:r w:rsidR="00840AD5" w:rsidRPr="00A634C4">
        <w:rPr>
          <w:rFonts w:eastAsia="仿宋_GB2312"/>
          <w:kern w:val="0"/>
          <w:sz w:val="28"/>
          <w:szCs w:val="28"/>
        </w:rPr>
        <w:t>本研究成果</w:t>
      </w:r>
      <w:r w:rsidRPr="00A634C4">
        <w:rPr>
          <w:rFonts w:eastAsia="仿宋_GB2312"/>
          <w:kern w:val="0"/>
          <w:sz w:val="28"/>
          <w:szCs w:val="28"/>
        </w:rPr>
        <w:t>做出的具有法律效力或公信力的</w:t>
      </w:r>
      <w:r w:rsidR="00840AD5" w:rsidRPr="00A634C4">
        <w:rPr>
          <w:rFonts w:eastAsia="仿宋_GB2312"/>
          <w:kern w:val="0"/>
          <w:sz w:val="28"/>
          <w:szCs w:val="28"/>
        </w:rPr>
        <w:t>客观</w:t>
      </w:r>
      <w:r w:rsidRPr="00A634C4">
        <w:rPr>
          <w:rFonts w:eastAsia="仿宋_GB2312"/>
          <w:kern w:val="0"/>
          <w:sz w:val="28"/>
          <w:szCs w:val="28"/>
        </w:rPr>
        <w:t>评价</w:t>
      </w:r>
      <w:r w:rsidR="00840AD5" w:rsidRPr="00A634C4">
        <w:rPr>
          <w:rFonts w:eastAsia="仿宋_GB2312"/>
          <w:kern w:val="0"/>
          <w:sz w:val="28"/>
          <w:szCs w:val="28"/>
        </w:rPr>
        <w:t>。</w:t>
      </w:r>
      <w:r w:rsidRPr="00A634C4">
        <w:rPr>
          <w:rFonts w:eastAsia="仿宋_GB2312"/>
          <w:kern w:val="0"/>
          <w:sz w:val="28"/>
          <w:szCs w:val="28"/>
        </w:rPr>
        <w:t>如相关部门的引用报告、鉴定结论、验收意见，或者同行科技工作者在学术刊物或公开场合发表的针对本项目主体核心内容的评价性意见</w:t>
      </w:r>
      <w:r w:rsidR="00840AD5" w:rsidRPr="00A634C4">
        <w:rPr>
          <w:rFonts w:eastAsia="仿宋_GB2312"/>
          <w:kern w:val="0"/>
          <w:sz w:val="28"/>
          <w:szCs w:val="28"/>
        </w:rPr>
        <w:t>等</w:t>
      </w:r>
      <w:r w:rsidRPr="00A634C4">
        <w:rPr>
          <w:rFonts w:eastAsia="仿宋_GB2312"/>
          <w:kern w:val="0"/>
          <w:sz w:val="28"/>
          <w:szCs w:val="28"/>
        </w:rPr>
        <w:t>。</w:t>
      </w:r>
    </w:p>
    <w:p w14:paraId="79C6D1C9" w14:textId="2096CA2C" w:rsidR="006E44B6" w:rsidRPr="00A634C4" w:rsidRDefault="006E44B6" w:rsidP="001E720E">
      <w:pPr>
        <w:autoSpaceDE w:val="0"/>
        <w:autoSpaceDN w:val="0"/>
        <w:adjustRightInd w:val="0"/>
        <w:spacing w:line="560" w:lineRule="exact"/>
        <w:ind w:firstLineChars="200" w:firstLine="560"/>
        <w:rPr>
          <w:rFonts w:eastAsia="黑体"/>
          <w:kern w:val="0"/>
          <w:sz w:val="28"/>
          <w:szCs w:val="28"/>
        </w:rPr>
      </w:pPr>
      <w:r w:rsidRPr="00A634C4">
        <w:rPr>
          <w:rFonts w:eastAsia="黑体"/>
          <w:kern w:val="0"/>
          <w:sz w:val="28"/>
          <w:szCs w:val="28"/>
        </w:rPr>
        <w:t>五、推广应用情况、决策咨询影响力</w:t>
      </w:r>
    </w:p>
    <w:p w14:paraId="5D3E4C5C" w14:textId="42C66E51" w:rsidR="00AE0150" w:rsidRPr="00A634C4" w:rsidRDefault="00AE0150"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1</w:t>
      </w:r>
      <w:r w:rsidRPr="00A634C4">
        <w:rPr>
          <w:rFonts w:eastAsia="仿宋_GB2312"/>
          <w:kern w:val="0"/>
          <w:sz w:val="28"/>
          <w:szCs w:val="28"/>
        </w:rPr>
        <w:t>．</w:t>
      </w:r>
      <w:r w:rsidR="006E44B6" w:rsidRPr="00A634C4">
        <w:rPr>
          <w:rFonts w:eastAsia="仿宋_GB2312"/>
          <w:kern w:val="0"/>
          <w:sz w:val="28"/>
          <w:szCs w:val="28"/>
        </w:rPr>
        <w:t>推广应用情况</w:t>
      </w:r>
      <w:r w:rsidRPr="00A634C4">
        <w:rPr>
          <w:rFonts w:eastAsia="仿宋_GB2312"/>
          <w:kern w:val="0"/>
          <w:sz w:val="28"/>
          <w:szCs w:val="28"/>
        </w:rPr>
        <w:t>：</w:t>
      </w:r>
      <w:r w:rsidR="006E44B6" w:rsidRPr="00A634C4">
        <w:rPr>
          <w:rFonts w:eastAsia="仿宋_GB2312"/>
          <w:kern w:val="0"/>
          <w:sz w:val="28"/>
          <w:szCs w:val="28"/>
        </w:rPr>
        <w:t>是指</w:t>
      </w:r>
      <w:r w:rsidR="00F137A1" w:rsidRPr="00A634C4">
        <w:rPr>
          <w:rFonts w:eastAsia="仿宋_GB2312"/>
          <w:kern w:val="0"/>
          <w:sz w:val="28"/>
          <w:szCs w:val="28"/>
        </w:rPr>
        <w:t>研究</w:t>
      </w:r>
      <w:r w:rsidR="006E44B6" w:rsidRPr="00A634C4">
        <w:rPr>
          <w:rFonts w:eastAsia="仿宋_GB2312"/>
          <w:kern w:val="0"/>
          <w:sz w:val="28"/>
          <w:szCs w:val="28"/>
        </w:rPr>
        <w:t>成果在一定群体内的推广和应用采纳情况，主要包括获得省、市相关领导批示、</w:t>
      </w:r>
      <w:r w:rsidR="009A5C7F" w:rsidRPr="00A634C4">
        <w:rPr>
          <w:rFonts w:eastAsia="仿宋_GB2312"/>
          <w:kern w:val="0"/>
          <w:sz w:val="28"/>
          <w:szCs w:val="28"/>
        </w:rPr>
        <w:t>取得的</w:t>
      </w:r>
      <w:r w:rsidR="00F137A1" w:rsidRPr="00A634C4">
        <w:rPr>
          <w:rFonts w:eastAsia="仿宋_GB2312"/>
          <w:kern w:val="0"/>
          <w:sz w:val="28"/>
          <w:szCs w:val="28"/>
        </w:rPr>
        <w:t>应用证明、</w:t>
      </w:r>
      <w:r w:rsidR="009A5C7F" w:rsidRPr="00A634C4">
        <w:rPr>
          <w:rFonts w:eastAsia="仿宋_GB2312"/>
          <w:kern w:val="0"/>
          <w:sz w:val="28"/>
          <w:szCs w:val="28"/>
        </w:rPr>
        <w:t>采纳证明、</w:t>
      </w:r>
      <w:r w:rsidR="006E44B6" w:rsidRPr="00A634C4">
        <w:rPr>
          <w:rFonts w:eastAsia="仿宋_GB2312"/>
          <w:kern w:val="0"/>
          <w:sz w:val="28"/>
          <w:szCs w:val="28"/>
        </w:rPr>
        <w:t>相关奖励</w:t>
      </w:r>
      <w:r w:rsidRPr="00A634C4">
        <w:rPr>
          <w:rFonts w:eastAsia="仿宋_GB2312"/>
          <w:kern w:val="0"/>
          <w:sz w:val="28"/>
          <w:szCs w:val="28"/>
        </w:rPr>
        <w:t>；</w:t>
      </w:r>
    </w:p>
    <w:p w14:paraId="1DF564F4" w14:textId="39B87084" w:rsidR="006E44B6" w:rsidRPr="00A634C4" w:rsidRDefault="00AE0150"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2</w:t>
      </w:r>
      <w:r w:rsidRPr="00A634C4">
        <w:rPr>
          <w:rFonts w:eastAsia="仿宋_GB2312"/>
          <w:kern w:val="0"/>
          <w:sz w:val="28"/>
          <w:szCs w:val="28"/>
        </w:rPr>
        <w:t>．其他社会和经济效益：是指</w:t>
      </w:r>
      <w:r w:rsidR="006E44B6" w:rsidRPr="00A634C4">
        <w:rPr>
          <w:rFonts w:eastAsia="仿宋_GB2312"/>
          <w:kern w:val="0"/>
          <w:sz w:val="28"/>
          <w:szCs w:val="28"/>
        </w:rPr>
        <w:t>研究成果</w:t>
      </w:r>
      <w:r w:rsidR="009A5C7F" w:rsidRPr="00A634C4">
        <w:rPr>
          <w:rFonts w:eastAsia="仿宋_GB2312"/>
          <w:kern w:val="0"/>
          <w:sz w:val="28"/>
          <w:szCs w:val="28"/>
        </w:rPr>
        <w:t>取得的</w:t>
      </w:r>
      <w:r w:rsidR="006E44B6" w:rsidRPr="00A634C4">
        <w:rPr>
          <w:rFonts w:eastAsia="仿宋_GB2312"/>
          <w:kern w:val="0"/>
          <w:sz w:val="28"/>
          <w:szCs w:val="28"/>
        </w:rPr>
        <w:t>社会效益、经济</w:t>
      </w:r>
      <w:r w:rsidRPr="00A634C4">
        <w:rPr>
          <w:rFonts w:eastAsia="仿宋_GB2312"/>
          <w:kern w:val="0"/>
          <w:sz w:val="28"/>
          <w:szCs w:val="28"/>
        </w:rPr>
        <w:t>价值，成果转化等</w:t>
      </w:r>
      <w:r w:rsidR="006E44B6" w:rsidRPr="00A634C4">
        <w:rPr>
          <w:rFonts w:eastAsia="仿宋_GB2312"/>
          <w:kern w:val="0"/>
          <w:sz w:val="28"/>
          <w:szCs w:val="28"/>
        </w:rPr>
        <w:t>方面</w:t>
      </w:r>
      <w:r w:rsidR="00F137A1" w:rsidRPr="00A634C4">
        <w:rPr>
          <w:rFonts w:eastAsia="仿宋_GB2312"/>
          <w:kern w:val="0"/>
          <w:sz w:val="28"/>
          <w:szCs w:val="28"/>
        </w:rPr>
        <w:t>的</w:t>
      </w:r>
      <w:r w:rsidRPr="00A634C4">
        <w:rPr>
          <w:rFonts w:eastAsia="仿宋_GB2312"/>
          <w:kern w:val="0"/>
          <w:sz w:val="28"/>
          <w:szCs w:val="28"/>
        </w:rPr>
        <w:t>社会影响力</w:t>
      </w:r>
      <w:r w:rsidR="006E44B6" w:rsidRPr="00A634C4">
        <w:rPr>
          <w:rFonts w:eastAsia="仿宋_GB2312"/>
          <w:kern w:val="0"/>
          <w:sz w:val="28"/>
          <w:szCs w:val="28"/>
        </w:rPr>
        <w:t>。</w:t>
      </w:r>
    </w:p>
    <w:p w14:paraId="73905F97" w14:textId="24748484" w:rsidR="00972E11" w:rsidRPr="009C356E" w:rsidRDefault="00972E11" w:rsidP="001E720E">
      <w:pPr>
        <w:autoSpaceDE w:val="0"/>
        <w:autoSpaceDN w:val="0"/>
        <w:adjustRightInd w:val="0"/>
        <w:spacing w:line="560" w:lineRule="exact"/>
        <w:ind w:firstLineChars="200" w:firstLine="536"/>
        <w:rPr>
          <w:rFonts w:eastAsia="仿宋_GB2312"/>
          <w:b/>
          <w:bCs/>
          <w:color w:val="FF0000"/>
          <w:spacing w:val="-6"/>
          <w:kern w:val="0"/>
          <w:sz w:val="28"/>
          <w:szCs w:val="28"/>
          <w:u w:val="single"/>
        </w:rPr>
      </w:pPr>
      <w:r w:rsidRPr="00A634C4">
        <w:rPr>
          <w:rFonts w:eastAsia="仿宋_GB2312"/>
          <w:spacing w:val="-6"/>
          <w:kern w:val="0"/>
          <w:sz w:val="28"/>
          <w:szCs w:val="28"/>
        </w:rPr>
        <w:t>“</w:t>
      </w:r>
      <w:r w:rsidRPr="00A634C4">
        <w:rPr>
          <w:rFonts w:eastAsia="仿宋_GB2312"/>
          <w:spacing w:val="-6"/>
          <w:kern w:val="0"/>
          <w:sz w:val="28"/>
          <w:szCs w:val="28"/>
        </w:rPr>
        <w:t>推广应用情况</w:t>
      </w:r>
      <w:r w:rsidRPr="00A634C4">
        <w:rPr>
          <w:rFonts w:eastAsia="仿宋_GB2312"/>
          <w:spacing w:val="-6"/>
          <w:kern w:val="0"/>
          <w:sz w:val="28"/>
          <w:szCs w:val="28"/>
        </w:rPr>
        <w:t>”</w:t>
      </w:r>
      <w:r w:rsidRPr="00A634C4">
        <w:rPr>
          <w:rFonts w:eastAsia="仿宋_GB2312"/>
          <w:spacing w:val="-6"/>
          <w:kern w:val="0"/>
          <w:sz w:val="28"/>
          <w:szCs w:val="28"/>
        </w:rPr>
        <w:t>，</w:t>
      </w:r>
      <w:r w:rsidR="008B3D52" w:rsidRPr="009C356E">
        <w:rPr>
          <w:rFonts w:eastAsia="仿宋_GB2312"/>
          <w:b/>
          <w:bCs/>
          <w:color w:val="FF0000"/>
          <w:spacing w:val="-6"/>
          <w:kern w:val="0"/>
          <w:sz w:val="28"/>
          <w:szCs w:val="28"/>
          <w:u w:val="single"/>
        </w:rPr>
        <w:t>需上传</w:t>
      </w:r>
      <w:r w:rsidR="00143899">
        <w:rPr>
          <w:rFonts w:eastAsia="仿宋_GB2312" w:hint="eastAsia"/>
          <w:b/>
          <w:bCs/>
          <w:color w:val="FF0000"/>
          <w:spacing w:val="-6"/>
          <w:kern w:val="0"/>
          <w:sz w:val="28"/>
          <w:szCs w:val="28"/>
          <w:u w:val="single"/>
        </w:rPr>
        <w:t>成果报告（</w:t>
      </w:r>
      <w:r w:rsidR="00143899" w:rsidRPr="00143899">
        <w:rPr>
          <w:rFonts w:eastAsia="仿宋_GB2312" w:hint="eastAsia"/>
          <w:b/>
          <w:bCs/>
          <w:color w:val="FF0000"/>
          <w:spacing w:val="-6"/>
          <w:kern w:val="0"/>
          <w:sz w:val="28"/>
          <w:szCs w:val="28"/>
          <w:u w:val="single"/>
        </w:rPr>
        <w:t>研究报告</w:t>
      </w:r>
      <w:r w:rsidR="00143899" w:rsidRPr="00143899">
        <w:rPr>
          <w:rFonts w:eastAsia="仿宋_GB2312" w:hint="eastAsia"/>
          <w:b/>
          <w:bCs/>
          <w:color w:val="FF0000"/>
          <w:spacing w:val="-6"/>
          <w:kern w:val="0"/>
          <w:sz w:val="28"/>
          <w:szCs w:val="28"/>
          <w:u w:val="single"/>
        </w:rPr>
        <w:t>/</w:t>
      </w:r>
      <w:r w:rsidR="00143899" w:rsidRPr="00143899">
        <w:rPr>
          <w:rFonts w:eastAsia="仿宋_GB2312" w:hint="eastAsia"/>
          <w:b/>
          <w:bCs/>
          <w:color w:val="FF0000"/>
          <w:spacing w:val="-6"/>
          <w:kern w:val="0"/>
          <w:sz w:val="28"/>
          <w:szCs w:val="28"/>
          <w:u w:val="single"/>
        </w:rPr>
        <w:t>论文</w:t>
      </w:r>
      <w:r w:rsidR="00143899" w:rsidRPr="00143899">
        <w:rPr>
          <w:rFonts w:eastAsia="仿宋_GB2312" w:hint="eastAsia"/>
          <w:b/>
          <w:bCs/>
          <w:color w:val="FF0000"/>
          <w:spacing w:val="-6"/>
          <w:kern w:val="0"/>
          <w:sz w:val="28"/>
          <w:szCs w:val="28"/>
          <w:u w:val="single"/>
        </w:rPr>
        <w:t>/</w:t>
      </w:r>
      <w:r w:rsidR="00143899" w:rsidRPr="00143899">
        <w:rPr>
          <w:rFonts w:eastAsia="仿宋_GB2312" w:hint="eastAsia"/>
          <w:b/>
          <w:bCs/>
          <w:color w:val="FF0000"/>
          <w:spacing w:val="-6"/>
          <w:kern w:val="0"/>
          <w:sz w:val="28"/>
          <w:szCs w:val="28"/>
          <w:u w:val="single"/>
        </w:rPr>
        <w:t>著作</w:t>
      </w:r>
      <w:r w:rsidR="00143899">
        <w:rPr>
          <w:rFonts w:eastAsia="仿宋_GB2312" w:hint="eastAsia"/>
          <w:b/>
          <w:bCs/>
          <w:color w:val="FF0000"/>
          <w:spacing w:val="-6"/>
          <w:kern w:val="0"/>
          <w:sz w:val="28"/>
          <w:szCs w:val="28"/>
          <w:u w:val="single"/>
        </w:rPr>
        <w:t>）</w:t>
      </w:r>
      <w:r w:rsidR="00BD174C">
        <w:rPr>
          <w:rFonts w:eastAsia="仿宋_GB2312" w:hint="eastAsia"/>
          <w:b/>
          <w:bCs/>
          <w:color w:val="FF0000"/>
          <w:spacing w:val="-6"/>
          <w:kern w:val="0"/>
          <w:sz w:val="28"/>
          <w:szCs w:val="28"/>
          <w:u w:val="single"/>
        </w:rPr>
        <w:t>、</w:t>
      </w:r>
      <w:r w:rsidR="008B3D52" w:rsidRPr="009C356E">
        <w:rPr>
          <w:rFonts w:eastAsia="仿宋_GB2312"/>
          <w:b/>
          <w:bCs/>
          <w:color w:val="FF0000"/>
          <w:spacing w:val="-6"/>
          <w:kern w:val="0"/>
          <w:sz w:val="28"/>
          <w:szCs w:val="28"/>
          <w:u w:val="single"/>
        </w:rPr>
        <w:t>成果推广应用的原件</w:t>
      </w:r>
      <w:r w:rsidRPr="009C356E">
        <w:rPr>
          <w:rFonts w:eastAsia="仿宋_GB2312"/>
          <w:b/>
          <w:bCs/>
          <w:color w:val="FF0000"/>
          <w:spacing w:val="-6"/>
          <w:kern w:val="0"/>
          <w:sz w:val="28"/>
          <w:szCs w:val="28"/>
          <w:u w:val="single"/>
        </w:rPr>
        <w:t>扫描件</w:t>
      </w:r>
      <w:r w:rsidR="00603AED" w:rsidRPr="009C356E">
        <w:rPr>
          <w:rFonts w:eastAsia="仿宋_GB2312"/>
          <w:b/>
          <w:bCs/>
          <w:color w:val="FF0000"/>
          <w:spacing w:val="-6"/>
          <w:kern w:val="0"/>
          <w:sz w:val="28"/>
          <w:szCs w:val="28"/>
          <w:u w:val="single"/>
        </w:rPr>
        <w:t>及</w:t>
      </w:r>
      <w:r w:rsidR="003D2DD7" w:rsidRPr="009C356E">
        <w:rPr>
          <w:rFonts w:eastAsia="仿宋_GB2312"/>
          <w:b/>
          <w:bCs/>
          <w:color w:val="FF0000"/>
          <w:spacing w:val="-6"/>
          <w:kern w:val="0"/>
          <w:sz w:val="28"/>
          <w:szCs w:val="28"/>
          <w:u w:val="single"/>
        </w:rPr>
        <w:t>成果</w:t>
      </w:r>
      <w:r w:rsidR="00603AED" w:rsidRPr="009C356E">
        <w:rPr>
          <w:rFonts w:eastAsia="仿宋_GB2312"/>
          <w:b/>
          <w:bCs/>
          <w:color w:val="FF0000"/>
          <w:spacing w:val="-6"/>
          <w:kern w:val="0"/>
          <w:sz w:val="28"/>
          <w:szCs w:val="28"/>
          <w:u w:val="single"/>
        </w:rPr>
        <w:t>查重报告</w:t>
      </w:r>
      <w:r w:rsidRPr="009C356E">
        <w:rPr>
          <w:rFonts w:eastAsia="仿宋_GB2312"/>
          <w:b/>
          <w:bCs/>
          <w:color w:val="FF0000"/>
          <w:spacing w:val="-6"/>
          <w:kern w:val="0"/>
          <w:sz w:val="28"/>
          <w:szCs w:val="28"/>
          <w:u w:val="single"/>
        </w:rPr>
        <w:t>。</w:t>
      </w:r>
    </w:p>
    <w:p w14:paraId="61FC5CF3" w14:textId="448B3808" w:rsidR="006A4A16" w:rsidRPr="00A634C4" w:rsidRDefault="006E44B6" w:rsidP="001E720E">
      <w:pPr>
        <w:autoSpaceDE w:val="0"/>
        <w:autoSpaceDN w:val="0"/>
        <w:adjustRightInd w:val="0"/>
        <w:spacing w:line="560" w:lineRule="exact"/>
        <w:ind w:firstLineChars="200" w:firstLine="560"/>
        <w:rPr>
          <w:kern w:val="0"/>
          <w:sz w:val="28"/>
          <w:szCs w:val="28"/>
        </w:rPr>
      </w:pPr>
      <w:r w:rsidRPr="00A634C4">
        <w:rPr>
          <w:rFonts w:eastAsia="黑体"/>
          <w:kern w:val="0"/>
          <w:sz w:val="28"/>
          <w:szCs w:val="28"/>
        </w:rPr>
        <w:t>六、完成人情况表</w:t>
      </w:r>
    </w:p>
    <w:p w14:paraId="2986CD44" w14:textId="7777777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《完成人情况表》是评价完成人是否具备获奖条件的重要依据。</w:t>
      </w:r>
      <w:r w:rsidRPr="00A634C4">
        <w:rPr>
          <w:rFonts w:eastAsia="仿宋_GB2312"/>
          <w:kern w:val="0"/>
          <w:sz w:val="28"/>
          <w:szCs w:val="28"/>
        </w:rPr>
        <w:lastRenderedPageBreak/>
        <w:t>依据《山东软科学优秀科技成果奖奖励办法》相关规定，所列完成人一般应为中国公民（外国人应与我省单位或个人开展科技合作、科技成果在我省实施转化并取得明显效益），且对本项目主要科技创新做出贡献。完成人排序应按照贡献大小排序。主持课题的鉴定、验收委员不能作为该项目完成人。</w:t>
      </w:r>
    </w:p>
    <w:p w14:paraId="337D6E43" w14:textId="35E0B8BE" w:rsidR="006A4A16" w:rsidRPr="00A634C4" w:rsidRDefault="00DC099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1</w:t>
      </w:r>
      <w:r w:rsidRPr="00A634C4">
        <w:rPr>
          <w:rFonts w:eastAsia="仿宋_GB2312"/>
          <w:kern w:val="0"/>
          <w:sz w:val="28"/>
          <w:szCs w:val="28"/>
        </w:rPr>
        <w:t>．《工作单位》指项目完成人报奖时所在单位（</w:t>
      </w:r>
      <w:r w:rsidRPr="00A634C4">
        <w:rPr>
          <w:rFonts w:eastAsia="仿宋_GB2312"/>
          <w:b/>
          <w:i/>
          <w:kern w:val="0"/>
          <w:sz w:val="28"/>
          <w:szCs w:val="28"/>
        </w:rPr>
        <w:t>法人单位</w:t>
      </w:r>
      <w:r w:rsidRPr="00A634C4">
        <w:rPr>
          <w:rFonts w:eastAsia="仿宋_GB2312"/>
          <w:kern w:val="0"/>
          <w:sz w:val="28"/>
          <w:szCs w:val="28"/>
        </w:rPr>
        <w:t>）。</w:t>
      </w:r>
    </w:p>
    <w:p w14:paraId="6DFBE1E5" w14:textId="22C382B3" w:rsidR="006A4A16" w:rsidRPr="00A634C4" w:rsidRDefault="00DC099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2</w:t>
      </w:r>
      <w:r w:rsidRPr="00A634C4">
        <w:rPr>
          <w:rFonts w:eastAsia="仿宋_GB2312"/>
          <w:kern w:val="0"/>
          <w:sz w:val="28"/>
          <w:szCs w:val="28"/>
        </w:rPr>
        <w:t>．《二级单位》填写具体部门，如大学的院系等。</w:t>
      </w:r>
    </w:p>
    <w:p w14:paraId="7315FB0F" w14:textId="4D04FE1F" w:rsidR="006A4A16" w:rsidRPr="00A634C4" w:rsidRDefault="00DC099D"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3</w:t>
      </w:r>
      <w:r w:rsidRPr="00A634C4">
        <w:rPr>
          <w:rFonts w:eastAsia="仿宋_GB2312"/>
          <w:kern w:val="0"/>
          <w:sz w:val="28"/>
          <w:szCs w:val="28"/>
        </w:rPr>
        <w:t>．《曾获省级以上奖励情况》一栏中，应如实写明本人曾获省级以上奖励项目名称、证书编号、奖种名称、奖励等级、获奖时间及获奖排名等内容。如果内容过多，不能全部填写下，则应优先填写与本次被提名项目有关的和获奖时间较近的相关方面情况。若没有，请填</w:t>
      </w:r>
      <w:r w:rsidRPr="00A634C4">
        <w:rPr>
          <w:rFonts w:eastAsia="仿宋_GB2312"/>
          <w:kern w:val="0"/>
          <w:sz w:val="28"/>
          <w:szCs w:val="28"/>
        </w:rPr>
        <w:t>“</w:t>
      </w:r>
      <w:r w:rsidRPr="00A634C4">
        <w:rPr>
          <w:rFonts w:eastAsia="仿宋_GB2312"/>
          <w:kern w:val="0"/>
          <w:sz w:val="28"/>
          <w:szCs w:val="28"/>
        </w:rPr>
        <w:t>无</w:t>
      </w:r>
      <w:r w:rsidRPr="00A634C4">
        <w:rPr>
          <w:rFonts w:eastAsia="仿宋_GB2312"/>
          <w:kern w:val="0"/>
          <w:sz w:val="28"/>
          <w:szCs w:val="28"/>
        </w:rPr>
        <w:t>”</w:t>
      </w:r>
      <w:r w:rsidR="00986030" w:rsidRPr="00A634C4">
        <w:rPr>
          <w:rFonts w:eastAsia="仿宋_GB2312"/>
          <w:kern w:val="0"/>
          <w:sz w:val="28"/>
          <w:szCs w:val="28"/>
        </w:rPr>
        <w:t>。</w:t>
      </w:r>
    </w:p>
    <w:p w14:paraId="2D4D6BCE" w14:textId="77777777" w:rsidR="006A4A16" w:rsidRPr="00A634C4" w:rsidRDefault="000A7DB4" w:rsidP="001E720E">
      <w:pPr>
        <w:autoSpaceDE w:val="0"/>
        <w:autoSpaceDN w:val="0"/>
        <w:adjustRightInd w:val="0"/>
        <w:spacing w:line="560" w:lineRule="exact"/>
        <w:ind w:firstLineChars="200" w:firstLine="560"/>
        <w:rPr>
          <w:rFonts w:eastAsia="仿宋_GB2312"/>
          <w:kern w:val="0"/>
          <w:sz w:val="28"/>
          <w:szCs w:val="28"/>
        </w:rPr>
      </w:pPr>
      <w:r w:rsidRPr="00A634C4">
        <w:rPr>
          <w:rFonts w:eastAsia="仿宋_GB2312"/>
          <w:kern w:val="0"/>
          <w:sz w:val="28"/>
          <w:szCs w:val="28"/>
        </w:rPr>
        <w:t>完成人必须在《声明》栏目本人签名处</w:t>
      </w:r>
      <w:r w:rsidRPr="00783861">
        <w:rPr>
          <w:rFonts w:eastAsia="仿宋_GB2312"/>
          <w:b/>
          <w:bCs/>
          <w:color w:val="FF0000"/>
          <w:spacing w:val="-6"/>
          <w:kern w:val="0"/>
          <w:sz w:val="28"/>
          <w:szCs w:val="28"/>
          <w:u w:val="single"/>
        </w:rPr>
        <w:t>手写签名</w:t>
      </w:r>
      <w:r w:rsidRPr="00A634C4">
        <w:rPr>
          <w:rFonts w:eastAsia="仿宋_GB2312"/>
          <w:kern w:val="0"/>
          <w:sz w:val="28"/>
          <w:szCs w:val="28"/>
        </w:rPr>
        <w:t>，字迹清晰，为</w:t>
      </w:r>
      <w:r w:rsidRPr="00783861">
        <w:rPr>
          <w:rFonts w:eastAsia="仿宋_GB2312"/>
          <w:b/>
          <w:bCs/>
          <w:color w:val="FF0000"/>
          <w:spacing w:val="-6"/>
          <w:kern w:val="0"/>
          <w:sz w:val="28"/>
          <w:szCs w:val="28"/>
          <w:u w:val="single"/>
        </w:rPr>
        <w:t>原件</w:t>
      </w:r>
      <w:r w:rsidRPr="00A634C4">
        <w:rPr>
          <w:rFonts w:eastAsia="仿宋_GB2312"/>
          <w:kern w:val="0"/>
          <w:sz w:val="28"/>
          <w:szCs w:val="28"/>
        </w:rPr>
        <w:t>。完成人的工作单位如未在项目主要完成单位之列，则应在单位盖章处盖章，以示知晓同意该完成人报奖。同时根据具体情况，在附件中提交完成人合作关系说明。</w:t>
      </w:r>
    </w:p>
    <w:p w14:paraId="0E2D9355" w14:textId="1EE6A6D3" w:rsidR="006A4A16" w:rsidRPr="00A634C4" w:rsidRDefault="00972E11" w:rsidP="001E720E">
      <w:pPr>
        <w:autoSpaceDE w:val="0"/>
        <w:autoSpaceDN w:val="0"/>
        <w:adjustRightInd w:val="0"/>
        <w:spacing w:line="560" w:lineRule="exact"/>
        <w:ind w:firstLineChars="200" w:firstLine="560"/>
        <w:rPr>
          <w:kern w:val="0"/>
          <w:sz w:val="28"/>
          <w:szCs w:val="28"/>
        </w:rPr>
      </w:pPr>
      <w:r w:rsidRPr="00A634C4">
        <w:rPr>
          <w:rFonts w:eastAsia="黑体"/>
          <w:kern w:val="0"/>
          <w:sz w:val="28"/>
          <w:szCs w:val="28"/>
        </w:rPr>
        <w:t>七、完成单位情况表</w:t>
      </w:r>
    </w:p>
    <w:p w14:paraId="0F42F28A" w14:textId="5112E65D" w:rsidR="006A4A16" w:rsidRPr="00A634C4" w:rsidRDefault="000A7DB4" w:rsidP="001E720E">
      <w:pPr>
        <w:autoSpaceDE w:val="0"/>
        <w:autoSpaceDN w:val="0"/>
        <w:adjustRightInd w:val="0"/>
        <w:spacing w:line="560" w:lineRule="exact"/>
        <w:ind w:firstLineChars="200" w:firstLine="560"/>
        <w:rPr>
          <w:rFonts w:eastAsia="仿宋_GB2312"/>
          <w:spacing w:val="-6"/>
          <w:kern w:val="0"/>
          <w:sz w:val="28"/>
          <w:szCs w:val="28"/>
        </w:rPr>
      </w:pPr>
      <w:r w:rsidRPr="00A634C4">
        <w:rPr>
          <w:rFonts w:eastAsia="仿宋_GB2312"/>
          <w:kern w:val="0"/>
          <w:sz w:val="28"/>
          <w:szCs w:val="28"/>
        </w:rPr>
        <w:t>《完成单位情况表》是核实提名项目所列完成单位是否具备获奖条件的重要依据。完成单位应符合《山东软科学优秀科技成果奖励办法》及其有关规定条件，并按照贡献大小排序。完成单位是指具有</w:t>
      </w:r>
      <w:r w:rsidRPr="00783861">
        <w:rPr>
          <w:rFonts w:eastAsia="仿宋_GB2312"/>
          <w:b/>
          <w:iCs/>
          <w:kern w:val="0"/>
          <w:sz w:val="28"/>
          <w:szCs w:val="28"/>
          <w:u w:val="single"/>
        </w:rPr>
        <w:t>法人资格的单位</w:t>
      </w:r>
      <w:r w:rsidRPr="00A634C4">
        <w:rPr>
          <w:rFonts w:eastAsia="仿宋_GB2312"/>
          <w:kern w:val="0"/>
          <w:sz w:val="28"/>
          <w:szCs w:val="28"/>
        </w:rPr>
        <w:t>，要求所填单位名称应为单位名称全称，并与单位公章名称完全一致。不得使用非法人单位名称或单位简称。</w:t>
      </w:r>
    </w:p>
    <w:sectPr w:rsidR="006A4A16" w:rsidRPr="00A634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3B8A" w14:textId="77777777" w:rsidR="00424512" w:rsidRDefault="00424512">
      <w:r>
        <w:separator/>
      </w:r>
    </w:p>
  </w:endnote>
  <w:endnote w:type="continuationSeparator" w:id="0">
    <w:p w14:paraId="36B2DE81" w14:textId="77777777" w:rsidR="00424512" w:rsidRDefault="0042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E53D" w14:textId="77777777" w:rsidR="006A4A16" w:rsidRDefault="000A7DB4">
    <w:pPr>
      <w:pStyle w:val="af1"/>
      <w:framePr w:wrap="around" w:vAnchor="text" w:hAnchor="margin" w:xAlign="center" w:y="1"/>
      <w:rPr>
        <w:rStyle w:val="afe"/>
        <w:sz w:val="24"/>
        <w:szCs w:val="24"/>
      </w:rPr>
    </w:pPr>
    <w:r>
      <w:rPr>
        <w:rStyle w:val="afe"/>
        <w:sz w:val="24"/>
        <w:szCs w:val="24"/>
      </w:rPr>
      <w:fldChar w:fldCharType="begin"/>
    </w:r>
    <w:r>
      <w:rPr>
        <w:rStyle w:val="afe"/>
        <w:sz w:val="24"/>
        <w:szCs w:val="24"/>
      </w:rPr>
      <w:instrText xml:space="preserve">PAGE  </w:instrText>
    </w:r>
    <w:r>
      <w:rPr>
        <w:rStyle w:val="afe"/>
        <w:sz w:val="24"/>
        <w:szCs w:val="24"/>
      </w:rPr>
      <w:fldChar w:fldCharType="separate"/>
    </w:r>
    <w:r>
      <w:rPr>
        <w:rStyle w:val="afe"/>
        <w:sz w:val="24"/>
        <w:szCs w:val="24"/>
      </w:rPr>
      <w:t>11</w:t>
    </w:r>
    <w:r>
      <w:rPr>
        <w:rStyle w:val="afe"/>
        <w:sz w:val="24"/>
        <w:szCs w:val="24"/>
      </w:rPr>
      <w:fldChar w:fldCharType="end"/>
    </w:r>
  </w:p>
  <w:p w14:paraId="636348DA" w14:textId="77777777" w:rsidR="006A4A16" w:rsidRDefault="006A4A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DBAE7" w14:textId="77777777" w:rsidR="00424512" w:rsidRDefault="00424512">
      <w:r>
        <w:separator/>
      </w:r>
    </w:p>
  </w:footnote>
  <w:footnote w:type="continuationSeparator" w:id="0">
    <w:p w14:paraId="20297E1A" w14:textId="77777777" w:rsidR="00424512" w:rsidRDefault="0042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M4Y2QzYTEzMmFmYzMwN2I5Y2YwYjgwNzQyNTA1ZGYifQ=="/>
  </w:docVars>
  <w:rsids>
    <w:rsidRoot w:val="00967E63"/>
    <w:rsid w:val="000333D3"/>
    <w:rsid w:val="00054A65"/>
    <w:rsid w:val="00063F92"/>
    <w:rsid w:val="00072B7A"/>
    <w:rsid w:val="0009467A"/>
    <w:rsid w:val="000A7DB4"/>
    <w:rsid w:val="00131E9A"/>
    <w:rsid w:val="00134E94"/>
    <w:rsid w:val="00143899"/>
    <w:rsid w:val="00197C82"/>
    <w:rsid w:val="001C46A5"/>
    <w:rsid w:val="001E720E"/>
    <w:rsid w:val="0020157D"/>
    <w:rsid w:val="00210E1B"/>
    <w:rsid w:val="002478AC"/>
    <w:rsid w:val="00261F00"/>
    <w:rsid w:val="002D4A3E"/>
    <w:rsid w:val="002D7B24"/>
    <w:rsid w:val="002E3434"/>
    <w:rsid w:val="002F2A76"/>
    <w:rsid w:val="00315FAE"/>
    <w:rsid w:val="00350070"/>
    <w:rsid w:val="00354593"/>
    <w:rsid w:val="00363B29"/>
    <w:rsid w:val="00387BE4"/>
    <w:rsid w:val="003A3FB0"/>
    <w:rsid w:val="003A4624"/>
    <w:rsid w:val="003C4994"/>
    <w:rsid w:val="003D2DD7"/>
    <w:rsid w:val="003E7AD5"/>
    <w:rsid w:val="00424512"/>
    <w:rsid w:val="00436764"/>
    <w:rsid w:val="004827BA"/>
    <w:rsid w:val="004A37B7"/>
    <w:rsid w:val="004C7EB5"/>
    <w:rsid w:val="00532788"/>
    <w:rsid w:val="00533F11"/>
    <w:rsid w:val="0054733D"/>
    <w:rsid w:val="00584F19"/>
    <w:rsid w:val="005E69AA"/>
    <w:rsid w:val="00603AED"/>
    <w:rsid w:val="006150C6"/>
    <w:rsid w:val="006353C9"/>
    <w:rsid w:val="00641549"/>
    <w:rsid w:val="00646DE3"/>
    <w:rsid w:val="00665719"/>
    <w:rsid w:val="00677756"/>
    <w:rsid w:val="00680120"/>
    <w:rsid w:val="006A4A16"/>
    <w:rsid w:val="006E44B6"/>
    <w:rsid w:val="007060F5"/>
    <w:rsid w:val="00737CE6"/>
    <w:rsid w:val="00764645"/>
    <w:rsid w:val="00783861"/>
    <w:rsid w:val="007C2078"/>
    <w:rsid w:val="007D05BB"/>
    <w:rsid w:val="007D560B"/>
    <w:rsid w:val="007E08AE"/>
    <w:rsid w:val="00801819"/>
    <w:rsid w:val="00840164"/>
    <w:rsid w:val="00840AD5"/>
    <w:rsid w:val="00842554"/>
    <w:rsid w:val="0086318F"/>
    <w:rsid w:val="0089554F"/>
    <w:rsid w:val="008B0A50"/>
    <w:rsid w:val="008B3D52"/>
    <w:rsid w:val="0090694A"/>
    <w:rsid w:val="0091341B"/>
    <w:rsid w:val="00967E63"/>
    <w:rsid w:val="00972E11"/>
    <w:rsid w:val="00986030"/>
    <w:rsid w:val="009A5C7F"/>
    <w:rsid w:val="009C356E"/>
    <w:rsid w:val="00A253C3"/>
    <w:rsid w:val="00A634C4"/>
    <w:rsid w:val="00A65224"/>
    <w:rsid w:val="00A92036"/>
    <w:rsid w:val="00AC0969"/>
    <w:rsid w:val="00AE0150"/>
    <w:rsid w:val="00B409B5"/>
    <w:rsid w:val="00B83A75"/>
    <w:rsid w:val="00B83E47"/>
    <w:rsid w:val="00BB3AEC"/>
    <w:rsid w:val="00BC5E31"/>
    <w:rsid w:val="00BD13B5"/>
    <w:rsid w:val="00BD174C"/>
    <w:rsid w:val="00C07C81"/>
    <w:rsid w:val="00C323E5"/>
    <w:rsid w:val="00C438F7"/>
    <w:rsid w:val="00C46D28"/>
    <w:rsid w:val="00C86C50"/>
    <w:rsid w:val="00CA4E5D"/>
    <w:rsid w:val="00CA636D"/>
    <w:rsid w:val="00CA77D9"/>
    <w:rsid w:val="00D0536F"/>
    <w:rsid w:val="00D245C8"/>
    <w:rsid w:val="00D311DD"/>
    <w:rsid w:val="00D46DBC"/>
    <w:rsid w:val="00DC099D"/>
    <w:rsid w:val="00DC20F2"/>
    <w:rsid w:val="00DC2A43"/>
    <w:rsid w:val="00DD1DDE"/>
    <w:rsid w:val="00E026CF"/>
    <w:rsid w:val="00E17232"/>
    <w:rsid w:val="00E421B0"/>
    <w:rsid w:val="00E55306"/>
    <w:rsid w:val="00E75AB9"/>
    <w:rsid w:val="00E843F2"/>
    <w:rsid w:val="00E92A09"/>
    <w:rsid w:val="00EA2B0E"/>
    <w:rsid w:val="00EB7DA8"/>
    <w:rsid w:val="00ED7326"/>
    <w:rsid w:val="00F10597"/>
    <w:rsid w:val="00F137A1"/>
    <w:rsid w:val="10063AED"/>
    <w:rsid w:val="13372B60"/>
    <w:rsid w:val="1E2948E6"/>
    <w:rsid w:val="2703381F"/>
    <w:rsid w:val="411D7FC5"/>
    <w:rsid w:val="4E191DE5"/>
    <w:rsid w:val="51AD3B45"/>
    <w:rsid w:val="57656E13"/>
    <w:rsid w:val="68016D2C"/>
    <w:rsid w:val="696D142C"/>
    <w:rsid w:val="6AE26068"/>
    <w:rsid w:val="74E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FA1E"/>
  <w15:docId w15:val="{219C6F3D-D91A-4307-BAA1-E008FC0A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link w:val="aa"/>
    <w:qFormat/>
    <w:pPr>
      <w:spacing w:after="120"/>
      <w:ind w:leftChars="200" w:left="420"/>
    </w:pPr>
  </w:style>
  <w:style w:type="paragraph" w:styleId="TOC3">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b">
    <w:name w:val="Plain Text"/>
    <w:basedOn w:val="a"/>
    <w:link w:val="ac"/>
    <w:qFormat/>
    <w:pPr>
      <w:spacing w:line="360" w:lineRule="auto"/>
      <w:ind w:firstLineChars="200" w:firstLine="480"/>
    </w:pPr>
    <w:rPr>
      <w:rFonts w:ascii="仿宋_GB2312"/>
      <w:sz w:val="24"/>
    </w:rPr>
  </w:style>
  <w:style w:type="paragraph" w:styleId="ad">
    <w:name w:val="Date"/>
    <w:basedOn w:val="a"/>
    <w:next w:val="a"/>
    <w:link w:val="ae"/>
    <w:qFormat/>
    <w:pPr>
      <w:ind w:leftChars="2500" w:left="100"/>
    </w:p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pPr>
      <w:tabs>
        <w:tab w:val="right" w:leader="dot" w:pos="9231"/>
      </w:tabs>
      <w:jc w:val="center"/>
    </w:pPr>
    <w:rPr>
      <w:rFonts w:ascii="黑体" w:eastAsia="黑体" w:hAnsi="黑体"/>
      <w:sz w:val="36"/>
      <w:szCs w:val="36"/>
    </w:rPr>
  </w:style>
  <w:style w:type="paragraph" w:styleId="af5">
    <w:name w:val="Subtitle"/>
    <w:basedOn w:val="a"/>
    <w:next w:val="a"/>
    <w:link w:val="af6"/>
    <w:qFormat/>
    <w:pPr>
      <w:spacing w:before="240" w:after="60" w:line="312" w:lineRule="auto"/>
      <w:jc w:val="center"/>
      <w:outlineLvl w:val="1"/>
    </w:pPr>
    <w:rPr>
      <w:rFonts w:ascii="Calibri Light" w:hAnsi="Calibri Light"/>
      <w:b/>
      <w:bCs/>
      <w:kern w:val="28"/>
      <w:sz w:val="32"/>
      <w:szCs w:val="32"/>
    </w:rPr>
  </w:style>
  <w:style w:type="paragraph" w:styleId="TOC2">
    <w:name w:val="toc 2"/>
    <w:basedOn w:val="a"/>
    <w:next w:val="a"/>
    <w:qFormat/>
    <w:pPr>
      <w:tabs>
        <w:tab w:val="right" w:leader="dot" w:pos="9627"/>
      </w:tabs>
      <w:spacing w:line="360" w:lineRule="auto"/>
    </w:pPr>
  </w:style>
  <w:style w:type="paragraph" w:styleId="af7">
    <w:name w:val="Normal (Web)"/>
    <w:basedOn w:val="a"/>
    <w:qFormat/>
    <w:pPr>
      <w:widowControl/>
      <w:spacing w:before="100" w:beforeAutospacing="1" w:after="100" w:afterAutospacing="1"/>
      <w:jc w:val="left"/>
    </w:pPr>
    <w:rPr>
      <w:rFonts w:ascii="宋体" w:hAnsi="宋体" w:cs="宋体"/>
      <w:kern w:val="0"/>
      <w:sz w:val="24"/>
      <w:lang w:bidi="lo-LA"/>
    </w:rPr>
  </w:style>
  <w:style w:type="paragraph" w:styleId="af8">
    <w:name w:val="Title"/>
    <w:basedOn w:val="a"/>
    <w:next w:val="a"/>
    <w:link w:val="af9"/>
    <w:qFormat/>
    <w:pPr>
      <w:spacing w:before="240" w:after="60"/>
      <w:jc w:val="center"/>
      <w:outlineLvl w:val="0"/>
    </w:pPr>
    <w:rPr>
      <w:rFonts w:ascii="Calibri Light" w:hAnsi="Calibri Light"/>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0"/>
    <w:qFormat/>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af2">
    <w:name w:val="页脚 字符"/>
    <w:basedOn w:val="a0"/>
    <w:link w:val="af1"/>
    <w:qFormat/>
    <w:rPr>
      <w:rFonts w:ascii="Times New Roman" w:eastAsia="宋体" w:hAnsi="Times New Roman" w:cs="Times New Roman"/>
      <w:sz w:val="18"/>
      <w:szCs w:val="18"/>
    </w:rPr>
  </w:style>
  <w:style w:type="character" w:customStyle="1" w:styleId="22">
    <w:name w:val="正文文本缩进 2 字符"/>
    <w:basedOn w:val="a0"/>
    <w:link w:val="21"/>
    <w:qFormat/>
    <w:rPr>
      <w:rFonts w:ascii="Times New Roman" w:eastAsia="宋体" w:hAnsi="Times New Roman" w:cs="Times New Roman"/>
      <w:szCs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af4">
    <w:name w:val="页眉 字符"/>
    <w:basedOn w:val="a0"/>
    <w:link w:val="af3"/>
    <w:qFormat/>
    <w:rPr>
      <w:rFonts w:ascii="Times New Roman" w:eastAsia="宋体" w:hAnsi="Times New Roman" w:cs="Times New Roman"/>
      <w:sz w:val="18"/>
      <w:szCs w:val="20"/>
    </w:rPr>
  </w:style>
  <w:style w:type="character" w:customStyle="1" w:styleId="ac">
    <w:name w:val="纯文本 字符"/>
    <w:basedOn w:val="a0"/>
    <w:link w:val="ab"/>
    <w:qFormat/>
    <w:rPr>
      <w:rFonts w:ascii="仿宋_GB2312" w:eastAsia="宋体" w:hAnsi="Times New Roman" w:cs="Times New Roman"/>
      <w:sz w:val="24"/>
      <w:szCs w:val="24"/>
    </w:rPr>
  </w:style>
  <w:style w:type="character" w:customStyle="1" w:styleId="aa">
    <w:name w:val="正文文本缩进 字符"/>
    <w:basedOn w:val="a0"/>
    <w:link w:val="a9"/>
    <w:qFormat/>
    <w:rPr>
      <w:rFonts w:ascii="Times New Roman" w:eastAsia="宋体" w:hAnsi="Times New Roman" w:cs="Times New Roman"/>
      <w:szCs w:val="24"/>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paragraph" w:customStyle="1" w:styleId="aff1">
    <w:name w:val="样式"/>
    <w:basedOn w:val="a"/>
    <w:next w:val="a7"/>
    <w:qFormat/>
    <w:pPr>
      <w:autoSpaceDE w:val="0"/>
      <w:autoSpaceDN w:val="0"/>
      <w:adjustRightInd w:val="0"/>
    </w:pPr>
    <w:rPr>
      <w:rFonts w:eastAsia="方正仿宋简体"/>
      <w:sz w:val="24"/>
      <w:szCs w:val="20"/>
    </w:rPr>
  </w:style>
  <w:style w:type="character" w:customStyle="1" w:styleId="a8">
    <w:name w:val="正文文本 字符"/>
    <w:basedOn w:val="a0"/>
    <w:link w:val="a7"/>
    <w:qFormat/>
    <w:rPr>
      <w:rFonts w:ascii="Times New Roman" w:eastAsia="宋体" w:hAnsi="Times New Roman" w:cs="Times New Roman"/>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副标题 字符"/>
    <w:basedOn w:val="a0"/>
    <w:link w:val="af5"/>
    <w:qFormat/>
    <w:rPr>
      <w:rFonts w:ascii="Calibri Light" w:eastAsia="宋体" w:hAnsi="Calibri Light" w:cs="Times New Roman"/>
      <w:b/>
      <w:bCs/>
      <w:kern w:val="28"/>
      <w:sz w:val="32"/>
      <w:szCs w:val="32"/>
    </w:rPr>
  </w:style>
  <w:style w:type="character" w:customStyle="1" w:styleId="af9">
    <w:name w:val="标题 字符"/>
    <w:basedOn w:val="a0"/>
    <w:link w:val="af8"/>
    <w:qFormat/>
    <w:rPr>
      <w:rFonts w:ascii="Calibri Light" w:eastAsia="宋体" w:hAnsi="Calibri Light" w:cs="Times New Roman"/>
      <w:b/>
      <w:bCs/>
      <w:sz w:val="32"/>
      <w:szCs w:val="32"/>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afb">
    <w:name w:val="批注主题 字符"/>
    <w:basedOn w:val="a6"/>
    <w:link w:val="afa"/>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f2">
    <w:name w:val="Quote"/>
    <w:basedOn w:val="a"/>
    <w:next w:val="a"/>
    <w:link w:val="aff3"/>
    <w:qFormat/>
    <w:pPr>
      <w:spacing w:before="200" w:after="160"/>
      <w:ind w:left="864" w:right="864"/>
      <w:jc w:val="center"/>
    </w:pPr>
    <w:rPr>
      <w:i/>
      <w:iCs/>
      <w:color w:val="404040"/>
    </w:rPr>
  </w:style>
  <w:style w:type="character" w:customStyle="1" w:styleId="aff3">
    <w:name w:val="引用 字符"/>
    <w:basedOn w:val="a0"/>
    <w:link w:val="aff2"/>
    <w:qFormat/>
    <w:rPr>
      <w:rFonts w:ascii="Times New Roman" w:eastAsia="宋体" w:hAnsi="Times New Roman" w:cs="Times New Roman"/>
      <w:i/>
      <w:iCs/>
      <w:color w:val="404040"/>
      <w:szCs w:val="24"/>
    </w:rPr>
  </w:style>
  <w:style w:type="paragraph" w:customStyle="1" w:styleId="12">
    <w:name w:val="样式1"/>
    <w:basedOn w:val="3"/>
    <w:link w:val="1Char"/>
    <w:qFormat/>
    <w:pPr>
      <w:spacing w:before="120" w:after="120"/>
    </w:pPr>
  </w:style>
  <w:style w:type="paragraph" w:customStyle="1" w:styleId="31">
    <w:name w:val="标题3"/>
    <w:basedOn w:val="2"/>
    <w:link w:val="3Char"/>
    <w:qFormat/>
    <w:pPr>
      <w:spacing w:before="120" w:after="120"/>
    </w:pPr>
    <w:rPr>
      <w:lang w:bidi="lo-LA"/>
    </w:rPr>
  </w:style>
  <w:style w:type="character" w:customStyle="1" w:styleId="1Char">
    <w:name w:val="样式1 Char"/>
    <w:basedOn w:val="30"/>
    <w:link w:val="12"/>
    <w:qFormat/>
    <w:rPr>
      <w:rFonts w:ascii="Times New Roman" w:eastAsia="宋体" w:hAnsi="Times New Roman" w:cs="Times New Roman"/>
      <w:b/>
      <w:bCs/>
      <w:sz w:val="32"/>
      <w:szCs w:val="32"/>
    </w:rPr>
  </w:style>
  <w:style w:type="character" w:customStyle="1" w:styleId="3Char">
    <w:name w:val="标题3 Char"/>
    <w:link w:val="31"/>
    <w:qFormat/>
    <w:rPr>
      <w:rFonts w:ascii="Arial" w:eastAsia="黑体" w:hAnsi="Arial" w:cs="Times New Roman"/>
      <w:sz w:val="32"/>
      <w:szCs w:val="32"/>
      <w:lang w:bidi="lo-LA"/>
    </w:rPr>
  </w:style>
  <w:style w:type="paragraph" w:styleId="aff4">
    <w:name w:val="List Paragraph"/>
    <w:basedOn w:val="a"/>
    <w:uiPriority w:val="34"/>
    <w:qFormat/>
    <w:pPr>
      <w:ind w:firstLineChars="200" w:firstLine="420"/>
    </w:pPr>
  </w:style>
  <w:style w:type="paragraph" w:styleId="aff5">
    <w:name w:val="Revision"/>
    <w:hidden/>
    <w:uiPriority w:val="99"/>
    <w:unhideWhenUsed/>
    <w:rsid w:val="00CA4E5D"/>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婷 高</cp:lastModifiedBy>
  <cp:revision>6</cp:revision>
  <dcterms:created xsi:type="dcterms:W3CDTF">2024-09-22T08:13:00Z</dcterms:created>
  <dcterms:modified xsi:type="dcterms:W3CDTF">2024-09-23T03:59:00Z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761D17F302264DF494F5C25F16E9B9FB</vt:lpwstr>
  </property>
</Properties>
</file>